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11" w:rsidRPr="00FB1802" w:rsidRDefault="00843111" w:rsidP="0046330B">
      <w:pPr>
        <w:pStyle w:val="Heading1"/>
        <w:numPr>
          <w:ilvl w:val="0"/>
          <w:numId w:val="0"/>
        </w:numPr>
        <w:spacing w:before="0" w:after="0"/>
        <w:rPr>
          <w:rFonts w:ascii="Garamond" w:hAnsi="Garamond"/>
        </w:rPr>
      </w:pPr>
      <w:bookmarkStart w:id="0" w:name="_GoBack"/>
      <w:r w:rsidRPr="00FB1802">
        <w:rPr>
          <w:rFonts w:ascii="Garamond" w:hAnsi="Garamond"/>
        </w:rPr>
        <w:t>Environmental Narrative Requirements</w:t>
      </w:r>
    </w:p>
    <w:bookmarkEnd w:id="0"/>
    <w:p w:rsidR="0046330B" w:rsidRPr="00FB1802" w:rsidRDefault="0046330B" w:rsidP="0046330B">
      <w:pPr>
        <w:pStyle w:val="NoSpacing"/>
        <w:rPr>
          <w:rFonts w:ascii="Garamond" w:hAnsi="Garamond" w:cs="Times New Roman"/>
          <w:i/>
          <w:szCs w:val="24"/>
          <w:u w:val="single"/>
        </w:rPr>
      </w:pPr>
    </w:p>
    <w:p w:rsidR="00843111" w:rsidRPr="00FB1802" w:rsidRDefault="0046330B" w:rsidP="0046330B">
      <w:pPr>
        <w:pStyle w:val="NoSpacing"/>
        <w:rPr>
          <w:rFonts w:ascii="Garamond" w:hAnsi="Garamond" w:cs="Times New Roman"/>
          <w:i/>
          <w:szCs w:val="24"/>
        </w:rPr>
      </w:pPr>
      <w:r w:rsidRPr="00FB1802">
        <w:rPr>
          <w:rFonts w:ascii="Garamond" w:hAnsi="Garamond" w:cs="Times New Roman"/>
          <w:i/>
          <w:szCs w:val="24"/>
          <w:u w:val="single"/>
        </w:rPr>
        <w:t>All Applicants for Construction Assistance must provide all required environmental information in order for an application to be considered complete</w:t>
      </w:r>
      <w:r w:rsidRPr="00FB1802">
        <w:rPr>
          <w:rFonts w:ascii="Garamond" w:hAnsi="Garamond" w:cs="Times New Roman"/>
          <w:i/>
          <w:szCs w:val="24"/>
        </w:rPr>
        <w:t>.</w:t>
      </w:r>
    </w:p>
    <w:p w:rsidR="00843111" w:rsidRPr="00FB1802" w:rsidRDefault="00843111" w:rsidP="0046330B">
      <w:pPr>
        <w:pStyle w:val="NoSpacing"/>
        <w:rPr>
          <w:rFonts w:ascii="Garamond" w:hAnsi="Garamond" w:cs="Times New Roman"/>
          <w:szCs w:val="24"/>
        </w:rPr>
      </w:pPr>
    </w:p>
    <w:p w:rsidR="00843111" w:rsidRPr="00FB1802" w:rsidRDefault="00843111" w:rsidP="0046330B">
      <w:pPr>
        <w:spacing w:after="0"/>
        <w:rPr>
          <w:rFonts w:ascii="Garamond" w:hAnsi="Garamond" w:cs="Times New Roman"/>
          <w:szCs w:val="24"/>
        </w:rPr>
      </w:pPr>
      <w:r w:rsidRPr="00FB1802">
        <w:rPr>
          <w:rFonts w:ascii="Garamond" w:hAnsi="Garamond" w:cs="Times New Roman"/>
          <w:szCs w:val="24"/>
        </w:rPr>
        <w:t>The National Environmental Policy Act (NEPA) require</w:t>
      </w:r>
      <w:r w:rsidR="00D2083E" w:rsidRPr="00FB1802">
        <w:rPr>
          <w:rFonts w:ascii="Garamond" w:hAnsi="Garamond" w:cs="Times New Roman"/>
          <w:szCs w:val="24"/>
        </w:rPr>
        <w:t>s</w:t>
      </w:r>
      <w:r w:rsidR="0046330B" w:rsidRPr="00FB1802">
        <w:rPr>
          <w:rFonts w:ascii="Garamond" w:hAnsi="Garamond" w:cs="Times New Roman"/>
          <w:szCs w:val="24"/>
        </w:rPr>
        <w:t xml:space="preserve"> F</w:t>
      </w:r>
      <w:r w:rsidRPr="00FB1802">
        <w:rPr>
          <w:rFonts w:ascii="Garamond" w:hAnsi="Garamond" w:cs="Times New Roman"/>
          <w:szCs w:val="24"/>
        </w:rPr>
        <w:t>ederal agencies to assess the expected environmental impacts associated with proposed federal actions.  Per EDA Directive 17.02-2, EDA must ensure that “proper environmental review of program activities take</w:t>
      </w:r>
      <w:r w:rsidR="00D2083E" w:rsidRPr="00FB1802">
        <w:rPr>
          <w:rFonts w:ascii="Garamond" w:hAnsi="Garamond" w:cs="Times New Roman"/>
          <w:szCs w:val="24"/>
        </w:rPr>
        <w:t>s</w:t>
      </w:r>
      <w:r w:rsidRPr="00FB1802">
        <w:rPr>
          <w:rFonts w:ascii="Garamond" w:hAnsi="Garamond" w:cs="Times New Roman"/>
          <w:szCs w:val="24"/>
        </w:rPr>
        <w:t xml:space="preserve"> place, that there is </w:t>
      </w:r>
      <w:r w:rsidR="0046330B" w:rsidRPr="00FB1802">
        <w:rPr>
          <w:rFonts w:ascii="Garamond" w:hAnsi="Garamond" w:cs="Times New Roman"/>
          <w:szCs w:val="24"/>
        </w:rPr>
        <w:t xml:space="preserve">a </w:t>
      </w:r>
      <w:r w:rsidRPr="00FB1802">
        <w:rPr>
          <w:rFonts w:ascii="Garamond" w:hAnsi="Garamond" w:cs="Times New Roman"/>
          <w:szCs w:val="24"/>
        </w:rPr>
        <w:t xml:space="preserve">proper balance between </w:t>
      </w:r>
      <w:r w:rsidR="00D2083E" w:rsidRPr="00FB1802">
        <w:rPr>
          <w:rFonts w:ascii="Garamond" w:hAnsi="Garamond" w:cs="Times New Roman"/>
          <w:szCs w:val="24"/>
        </w:rPr>
        <w:t xml:space="preserve">the </w:t>
      </w:r>
      <w:r w:rsidRPr="00FB1802">
        <w:rPr>
          <w:rFonts w:ascii="Garamond" w:hAnsi="Garamond" w:cs="Times New Roman"/>
          <w:szCs w:val="24"/>
        </w:rPr>
        <w:t>goals of economic development and environmental enhancement, and that adverse environmental impacts are mitigated or avoided to the extent possible”.</w:t>
      </w:r>
    </w:p>
    <w:p w:rsidR="0046330B" w:rsidRPr="00FB1802" w:rsidRDefault="0046330B" w:rsidP="0046330B">
      <w:pPr>
        <w:spacing w:after="0"/>
        <w:rPr>
          <w:rFonts w:ascii="Garamond" w:hAnsi="Garamond" w:cs="Times New Roman"/>
          <w:szCs w:val="24"/>
        </w:rPr>
      </w:pPr>
    </w:p>
    <w:p w:rsidR="004A08AE" w:rsidRPr="00FB1802" w:rsidRDefault="00843111" w:rsidP="0046330B">
      <w:pPr>
        <w:spacing w:after="0"/>
        <w:rPr>
          <w:rFonts w:ascii="Garamond" w:hAnsi="Garamond" w:cs="Times New Roman"/>
          <w:szCs w:val="24"/>
        </w:rPr>
      </w:pPr>
      <w:r w:rsidRPr="00FB1802">
        <w:rPr>
          <w:rFonts w:ascii="Garamond" w:hAnsi="Garamond" w:cs="Times New Roman"/>
          <w:szCs w:val="24"/>
        </w:rPr>
        <w:t>In order to comply</w:t>
      </w:r>
      <w:r w:rsidR="00B62154" w:rsidRPr="00FB1802">
        <w:rPr>
          <w:rFonts w:ascii="Garamond" w:hAnsi="Garamond" w:cs="Times New Roman"/>
          <w:szCs w:val="24"/>
        </w:rPr>
        <w:t xml:space="preserve"> with NEPA requirements, the applicant must submit, in</w:t>
      </w:r>
      <w:r w:rsidR="004A08AE" w:rsidRPr="00FB1802">
        <w:rPr>
          <w:rFonts w:ascii="Garamond" w:hAnsi="Garamond" w:cs="Times New Roman"/>
          <w:szCs w:val="24"/>
        </w:rPr>
        <w:t xml:space="preserve"> its application package, infor</w:t>
      </w:r>
      <w:r w:rsidR="00B62154" w:rsidRPr="00FB1802">
        <w:rPr>
          <w:rFonts w:ascii="Garamond" w:hAnsi="Garamond" w:cs="Times New Roman"/>
          <w:szCs w:val="24"/>
        </w:rPr>
        <w:t>m</w:t>
      </w:r>
      <w:r w:rsidR="004A08AE" w:rsidRPr="00FB1802">
        <w:rPr>
          <w:rFonts w:ascii="Garamond" w:hAnsi="Garamond" w:cs="Times New Roman"/>
          <w:szCs w:val="24"/>
        </w:rPr>
        <w:t>a</w:t>
      </w:r>
      <w:r w:rsidR="00B62154" w:rsidRPr="00FB1802">
        <w:rPr>
          <w:rFonts w:ascii="Garamond" w:hAnsi="Garamond" w:cs="Times New Roman"/>
          <w:szCs w:val="24"/>
        </w:rPr>
        <w:t xml:space="preserve">tion detailing the present </w:t>
      </w:r>
      <w:r w:rsidR="004A08AE" w:rsidRPr="00FB1802">
        <w:rPr>
          <w:rFonts w:ascii="Garamond" w:hAnsi="Garamond" w:cs="Times New Roman"/>
          <w:szCs w:val="24"/>
        </w:rPr>
        <w:t>environmental</w:t>
      </w:r>
      <w:r w:rsidR="00B62154" w:rsidRPr="00FB1802">
        <w:rPr>
          <w:rFonts w:ascii="Garamond" w:hAnsi="Garamond" w:cs="Times New Roman"/>
          <w:szCs w:val="24"/>
        </w:rPr>
        <w:t xml:space="preserve"> </w:t>
      </w:r>
      <w:r w:rsidR="004A08AE" w:rsidRPr="00FB1802">
        <w:rPr>
          <w:rFonts w:ascii="Garamond" w:hAnsi="Garamond" w:cs="Times New Roman"/>
          <w:szCs w:val="24"/>
        </w:rPr>
        <w:t xml:space="preserve">condition of the project area and how the project will </w:t>
      </w:r>
      <w:r w:rsidR="00DF18FC" w:rsidRPr="00FB1802">
        <w:rPr>
          <w:rFonts w:ascii="Garamond" w:hAnsi="Garamond" w:cs="Times New Roman"/>
          <w:szCs w:val="24"/>
        </w:rPr>
        <w:t>impact</w:t>
      </w:r>
      <w:r w:rsidR="004A08AE" w:rsidRPr="00FB1802">
        <w:rPr>
          <w:rFonts w:ascii="Garamond" w:hAnsi="Garamond" w:cs="Times New Roman"/>
          <w:szCs w:val="24"/>
        </w:rPr>
        <w:t xml:space="preserve"> environmental resources in and around the project area.</w:t>
      </w:r>
    </w:p>
    <w:p w:rsidR="0046330B" w:rsidRPr="00FB1802" w:rsidRDefault="0046330B" w:rsidP="0046330B">
      <w:pPr>
        <w:spacing w:after="0"/>
        <w:rPr>
          <w:rFonts w:ascii="Garamond" w:hAnsi="Garamond" w:cs="Times New Roman"/>
          <w:szCs w:val="24"/>
        </w:rPr>
      </w:pPr>
    </w:p>
    <w:p w:rsidR="0046330B" w:rsidRPr="00FB1802" w:rsidRDefault="0046330B" w:rsidP="0046330B">
      <w:pPr>
        <w:spacing w:after="0"/>
        <w:rPr>
          <w:rFonts w:ascii="Garamond" w:hAnsi="Garamond" w:cs="Times New Roman"/>
          <w:szCs w:val="24"/>
        </w:rPr>
      </w:pPr>
      <w:r w:rsidRPr="00FB1802">
        <w:rPr>
          <w:rFonts w:ascii="Garamond" w:hAnsi="Garamond" w:cs="Times New Roman"/>
          <w:szCs w:val="24"/>
        </w:rPr>
        <w:t>The A</w:t>
      </w:r>
      <w:r w:rsidR="004A08AE" w:rsidRPr="00FB1802">
        <w:rPr>
          <w:rFonts w:ascii="Garamond" w:hAnsi="Garamond" w:cs="Times New Roman"/>
          <w:szCs w:val="24"/>
        </w:rPr>
        <w:t>pplicant must provide detailed, compr</w:t>
      </w:r>
      <w:r w:rsidRPr="00FB1802">
        <w:rPr>
          <w:rFonts w:ascii="Garamond" w:hAnsi="Garamond" w:cs="Times New Roman"/>
          <w:szCs w:val="24"/>
        </w:rPr>
        <w:t>ehensive information for the</w:t>
      </w:r>
      <w:r w:rsidR="0088231D" w:rsidRPr="00FB1802">
        <w:rPr>
          <w:rFonts w:ascii="Garamond" w:hAnsi="Garamond" w:cs="Times New Roman"/>
          <w:szCs w:val="24"/>
        </w:rPr>
        <w:t xml:space="preserve">: </w:t>
      </w:r>
    </w:p>
    <w:p w:rsidR="0046330B" w:rsidRPr="00FB1802" w:rsidRDefault="004A08AE" w:rsidP="0046330B">
      <w:pPr>
        <w:pStyle w:val="ListParagraph"/>
        <w:numPr>
          <w:ilvl w:val="0"/>
          <w:numId w:val="22"/>
        </w:numPr>
        <w:spacing w:after="0"/>
        <w:rPr>
          <w:rFonts w:ascii="Garamond" w:hAnsi="Garamond"/>
          <w:szCs w:val="24"/>
        </w:rPr>
      </w:pPr>
      <w:r w:rsidRPr="00FB1802">
        <w:rPr>
          <w:rFonts w:ascii="Garamond" w:hAnsi="Garamond"/>
          <w:szCs w:val="24"/>
        </w:rPr>
        <w:t xml:space="preserve">site(s) where the proposed project facilities will be </w:t>
      </w:r>
      <w:r w:rsidR="00DF18FC" w:rsidRPr="00FB1802">
        <w:rPr>
          <w:rFonts w:ascii="Garamond" w:hAnsi="Garamond"/>
          <w:szCs w:val="24"/>
        </w:rPr>
        <w:t>constructed</w:t>
      </w:r>
      <w:r w:rsidRPr="00FB1802">
        <w:rPr>
          <w:rFonts w:ascii="Garamond" w:hAnsi="Garamond"/>
          <w:szCs w:val="24"/>
        </w:rPr>
        <w:t xml:space="preserve"> and the surrounding areas affected by its operation; and </w:t>
      </w:r>
    </w:p>
    <w:p w:rsidR="0046330B" w:rsidRPr="00FB1802" w:rsidRDefault="004A08AE" w:rsidP="0046330B">
      <w:pPr>
        <w:pStyle w:val="ListParagraph"/>
        <w:numPr>
          <w:ilvl w:val="0"/>
          <w:numId w:val="22"/>
        </w:numPr>
        <w:spacing w:after="0"/>
        <w:rPr>
          <w:rFonts w:ascii="Garamond" w:hAnsi="Garamond"/>
          <w:szCs w:val="24"/>
        </w:rPr>
      </w:pPr>
      <w:r w:rsidRPr="00FB1802">
        <w:rPr>
          <w:rFonts w:ascii="Garamond" w:hAnsi="Garamond"/>
          <w:szCs w:val="24"/>
        </w:rPr>
        <w:t xml:space="preserve">areas to be </w:t>
      </w:r>
      <w:r w:rsidR="00DF18FC" w:rsidRPr="00FB1802">
        <w:rPr>
          <w:rFonts w:ascii="Garamond" w:hAnsi="Garamond"/>
          <w:szCs w:val="24"/>
        </w:rPr>
        <w:t>affected</w:t>
      </w:r>
      <w:r w:rsidRPr="00FB1802">
        <w:rPr>
          <w:rFonts w:ascii="Garamond" w:hAnsi="Garamond"/>
          <w:szCs w:val="24"/>
        </w:rPr>
        <w:t xml:space="preserve"> by any primary beneficiaries of the project.  </w:t>
      </w:r>
    </w:p>
    <w:p w:rsidR="0046330B" w:rsidRPr="00FB1802" w:rsidRDefault="0046330B" w:rsidP="0046330B">
      <w:pPr>
        <w:spacing w:after="0"/>
        <w:rPr>
          <w:rFonts w:ascii="Garamond" w:hAnsi="Garamond" w:cs="Times New Roman"/>
          <w:szCs w:val="24"/>
        </w:rPr>
      </w:pPr>
    </w:p>
    <w:p w:rsidR="00877874" w:rsidRPr="00FB1802" w:rsidRDefault="004A08AE" w:rsidP="0046330B">
      <w:pPr>
        <w:spacing w:after="0"/>
        <w:rPr>
          <w:rFonts w:ascii="Garamond" w:hAnsi="Garamond" w:cs="Times New Roman"/>
          <w:szCs w:val="24"/>
        </w:rPr>
      </w:pPr>
      <w:r w:rsidRPr="00FB1802">
        <w:rPr>
          <w:rFonts w:ascii="Garamond" w:hAnsi="Garamond" w:cs="Times New Roman"/>
          <w:szCs w:val="24"/>
        </w:rPr>
        <w:t>The information submitted must be sufficient to evaluate all reasonable alternative</w:t>
      </w:r>
      <w:r w:rsidR="0046330B" w:rsidRPr="00FB1802">
        <w:rPr>
          <w:rFonts w:ascii="Garamond" w:hAnsi="Garamond" w:cs="Times New Roman"/>
          <w:szCs w:val="24"/>
        </w:rPr>
        <w:t>s</w:t>
      </w:r>
      <w:r w:rsidRPr="00FB1802">
        <w:rPr>
          <w:rFonts w:ascii="Garamond" w:hAnsi="Garamond" w:cs="Times New Roman"/>
          <w:szCs w:val="24"/>
        </w:rPr>
        <w:t xml:space="preserve"> to the proposed project, the direct </w:t>
      </w:r>
      <w:r w:rsidR="00DF18FC" w:rsidRPr="00FB1802">
        <w:rPr>
          <w:rFonts w:ascii="Garamond" w:hAnsi="Garamond" w:cs="Times New Roman"/>
          <w:szCs w:val="24"/>
        </w:rPr>
        <w:t>and ind</w:t>
      </w:r>
      <w:r w:rsidRPr="00FB1802">
        <w:rPr>
          <w:rFonts w:ascii="Garamond" w:hAnsi="Garamond" w:cs="Times New Roman"/>
          <w:szCs w:val="24"/>
        </w:rPr>
        <w:t xml:space="preserve">irect environmental impacts, as well as the cumulative </w:t>
      </w:r>
      <w:r w:rsidR="00DF18FC" w:rsidRPr="00FB1802">
        <w:rPr>
          <w:rFonts w:ascii="Garamond" w:hAnsi="Garamond" w:cs="Times New Roman"/>
          <w:szCs w:val="24"/>
        </w:rPr>
        <w:t>impacts</w:t>
      </w:r>
      <w:r w:rsidRPr="00FB1802">
        <w:rPr>
          <w:rFonts w:ascii="Garamond" w:hAnsi="Garamond" w:cs="Times New Roman"/>
          <w:szCs w:val="24"/>
        </w:rPr>
        <w:t xml:space="preserve"> on the</w:t>
      </w:r>
      <w:r w:rsidR="00DF18FC" w:rsidRPr="00FB1802">
        <w:rPr>
          <w:rFonts w:ascii="Garamond" w:hAnsi="Garamond" w:cs="Times New Roman"/>
          <w:szCs w:val="24"/>
        </w:rPr>
        <w:t xml:space="preserve"> environment as defined in the Council</w:t>
      </w:r>
      <w:r w:rsidRPr="00FB1802">
        <w:rPr>
          <w:rFonts w:ascii="Garamond" w:hAnsi="Garamond" w:cs="Times New Roman"/>
          <w:szCs w:val="24"/>
        </w:rPr>
        <w:t xml:space="preserve"> on Environme</w:t>
      </w:r>
      <w:r w:rsidR="0046330B" w:rsidRPr="00FB1802">
        <w:rPr>
          <w:rFonts w:ascii="Garamond" w:hAnsi="Garamond" w:cs="Times New Roman"/>
          <w:szCs w:val="24"/>
        </w:rPr>
        <w:t xml:space="preserve">ntal Quality (CEQ) regulations </w:t>
      </w:r>
      <w:r w:rsidRPr="00FB1802">
        <w:rPr>
          <w:rFonts w:ascii="Garamond" w:hAnsi="Garamond" w:cs="Times New Roman"/>
          <w:szCs w:val="24"/>
        </w:rPr>
        <w:t xml:space="preserve">for </w:t>
      </w:r>
      <w:r w:rsidR="00DF18FC" w:rsidRPr="00FB1802">
        <w:rPr>
          <w:rFonts w:ascii="Garamond" w:hAnsi="Garamond" w:cs="Times New Roman"/>
          <w:szCs w:val="24"/>
        </w:rPr>
        <w:t>implementing</w:t>
      </w:r>
      <w:r w:rsidRPr="00FB1802">
        <w:rPr>
          <w:rFonts w:ascii="Garamond" w:hAnsi="Garamond" w:cs="Times New Roman"/>
          <w:szCs w:val="24"/>
        </w:rPr>
        <w:t xml:space="preserve"> NEPA set out at 40 C</w:t>
      </w:r>
      <w:r w:rsidR="0046330B" w:rsidRPr="00FB1802">
        <w:rPr>
          <w:rFonts w:ascii="Garamond" w:hAnsi="Garamond" w:cs="Times New Roman"/>
          <w:szCs w:val="24"/>
        </w:rPr>
        <w:t>.</w:t>
      </w:r>
      <w:r w:rsidRPr="00FB1802">
        <w:rPr>
          <w:rFonts w:ascii="Garamond" w:hAnsi="Garamond" w:cs="Times New Roman"/>
          <w:szCs w:val="24"/>
        </w:rPr>
        <w:t>F</w:t>
      </w:r>
      <w:r w:rsidR="0046330B" w:rsidRPr="00FB1802">
        <w:rPr>
          <w:rFonts w:ascii="Garamond" w:hAnsi="Garamond" w:cs="Times New Roman"/>
          <w:szCs w:val="24"/>
        </w:rPr>
        <w:t>.</w:t>
      </w:r>
      <w:r w:rsidRPr="00FB1802">
        <w:rPr>
          <w:rFonts w:ascii="Garamond" w:hAnsi="Garamond" w:cs="Times New Roman"/>
          <w:szCs w:val="24"/>
        </w:rPr>
        <w:t>R</w:t>
      </w:r>
      <w:r w:rsidR="0046330B" w:rsidRPr="00FB1802">
        <w:rPr>
          <w:rFonts w:ascii="Garamond" w:hAnsi="Garamond" w:cs="Times New Roman"/>
          <w:szCs w:val="24"/>
        </w:rPr>
        <w:t>.</w:t>
      </w:r>
      <w:r w:rsidRPr="00FB1802">
        <w:rPr>
          <w:rFonts w:ascii="Garamond" w:hAnsi="Garamond" w:cs="Times New Roman"/>
          <w:szCs w:val="24"/>
        </w:rPr>
        <w:t xml:space="preserve"> 1500-1508.  The level of </w:t>
      </w:r>
      <w:r w:rsidR="00DF18FC" w:rsidRPr="00FB1802">
        <w:rPr>
          <w:rFonts w:ascii="Garamond" w:hAnsi="Garamond" w:cs="Times New Roman"/>
          <w:szCs w:val="24"/>
        </w:rPr>
        <w:t>detail</w:t>
      </w:r>
      <w:r w:rsidRPr="00FB1802">
        <w:rPr>
          <w:rFonts w:ascii="Garamond" w:hAnsi="Garamond" w:cs="Times New Roman"/>
          <w:szCs w:val="24"/>
        </w:rPr>
        <w:t xml:space="preserve"> should be </w:t>
      </w:r>
      <w:r w:rsidR="0088231D" w:rsidRPr="00FB1802">
        <w:rPr>
          <w:rFonts w:ascii="Garamond" w:hAnsi="Garamond" w:cs="Times New Roman"/>
          <w:szCs w:val="24"/>
        </w:rPr>
        <w:t xml:space="preserve">commensurate </w:t>
      </w:r>
      <w:r w:rsidRPr="00FB1802">
        <w:rPr>
          <w:rFonts w:ascii="Garamond" w:hAnsi="Garamond" w:cs="Times New Roman"/>
          <w:szCs w:val="24"/>
        </w:rPr>
        <w:t xml:space="preserve">with the </w:t>
      </w:r>
      <w:r w:rsidR="00DF18FC" w:rsidRPr="00FB1802">
        <w:rPr>
          <w:rFonts w:ascii="Garamond" w:hAnsi="Garamond" w:cs="Times New Roman"/>
          <w:szCs w:val="24"/>
        </w:rPr>
        <w:t>complexity</w:t>
      </w:r>
      <w:r w:rsidRPr="00FB1802">
        <w:rPr>
          <w:rFonts w:ascii="Garamond" w:hAnsi="Garamond" w:cs="Times New Roman"/>
          <w:szCs w:val="24"/>
        </w:rPr>
        <w:t xml:space="preserve"> and size of the project, and the magnitude of the </w:t>
      </w:r>
      <w:r w:rsidR="00DF18FC" w:rsidRPr="00FB1802">
        <w:rPr>
          <w:rFonts w:ascii="Garamond" w:hAnsi="Garamond" w:cs="Times New Roman"/>
          <w:szCs w:val="24"/>
        </w:rPr>
        <w:t>expected</w:t>
      </w:r>
      <w:r w:rsidRPr="00FB1802">
        <w:rPr>
          <w:rFonts w:ascii="Garamond" w:hAnsi="Garamond" w:cs="Times New Roman"/>
          <w:szCs w:val="24"/>
        </w:rPr>
        <w:t xml:space="preserve"> impact.  </w:t>
      </w:r>
      <w:r w:rsidR="00DF18FC" w:rsidRPr="00FB1802">
        <w:rPr>
          <w:rFonts w:ascii="Garamond" w:hAnsi="Garamond" w:cs="Times New Roman"/>
          <w:szCs w:val="24"/>
        </w:rPr>
        <w:t>Relevant</w:t>
      </w:r>
      <w:r w:rsidRPr="00FB1802">
        <w:rPr>
          <w:rFonts w:ascii="Garamond" w:hAnsi="Garamond" w:cs="Times New Roman"/>
          <w:szCs w:val="24"/>
        </w:rPr>
        <w:t xml:space="preserve">, recently completed </w:t>
      </w:r>
      <w:r w:rsidR="00DF18FC" w:rsidRPr="00FB1802">
        <w:rPr>
          <w:rFonts w:ascii="Garamond" w:hAnsi="Garamond" w:cs="Times New Roman"/>
          <w:szCs w:val="24"/>
        </w:rPr>
        <w:t>environmental</w:t>
      </w:r>
      <w:r w:rsidRPr="00FB1802">
        <w:rPr>
          <w:rFonts w:ascii="Garamond" w:hAnsi="Garamond" w:cs="Times New Roman"/>
          <w:szCs w:val="24"/>
        </w:rPr>
        <w:t xml:space="preserve"> </w:t>
      </w:r>
      <w:r w:rsidR="00DF18FC" w:rsidRPr="00FB1802">
        <w:rPr>
          <w:rFonts w:ascii="Garamond" w:hAnsi="Garamond" w:cs="Times New Roman"/>
          <w:szCs w:val="24"/>
        </w:rPr>
        <w:t>impact</w:t>
      </w:r>
      <w:r w:rsidRPr="00FB1802">
        <w:rPr>
          <w:rFonts w:ascii="Garamond" w:hAnsi="Garamond" w:cs="Times New Roman"/>
          <w:szCs w:val="24"/>
        </w:rPr>
        <w:t xml:space="preserve"> documentation (assessments, impact statements, etc.) for activities in the region in which the proposed</w:t>
      </w:r>
      <w:r w:rsidR="00877874" w:rsidRPr="00FB1802">
        <w:rPr>
          <w:rFonts w:ascii="Garamond" w:hAnsi="Garamond" w:cs="Times New Roman"/>
          <w:szCs w:val="24"/>
        </w:rPr>
        <w:t xml:space="preserve"> project will be located may be included along with the </w:t>
      </w:r>
      <w:r w:rsidR="00DF18FC" w:rsidRPr="00FB1802">
        <w:rPr>
          <w:rFonts w:ascii="Garamond" w:hAnsi="Garamond" w:cs="Times New Roman"/>
          <w:szCs w:val="24"/>
        </w:rPr>
        <w:t>environmental</w:t>
      </w:r>
      <w:r w:rsidR="00877874" w:rsidRPr="00FB1802">
        <w:rPr>
          <w:rFonts w:ascii="Garamond" w:hAnsi="Garamond" w:cs="Times New Roman"/>
          <w:szCs w:val="24"/>
        </w:rPr>
        <w:t xml:space="preserve"> </w:t>
      </w:r>
      <w:r w:rsidR="00DF18FC" w:rsidRPr="00FB1802">
        <w:rPr>
          <w:rFonts w:ascii="Garamond" w:hAnsi="Garamond" w:cs="Times New Roman"/>
          <w:szCs w:val="24"/>
        </w:rPr>
        <w:t>narrative</w:t>
      </w:r>
      <w:r w:rsidR="00877874" w:rsidRPr="00FB1802">
        <w:rPr>
          <w:rFonts w:ascii="Garamond" w:hAnsi="Garamond" w:cs="Times New Roman"/>
          <w:szCs w:val="24"/>
        </w:rPr>
        <w:t>.</w:t>
      </w:r>
    </w:p>
    <w:p w:rsidR="0046330B" w:rsidRPr="00FB1802" w:rsidRDefault="0046330B" w:rsidP="0046330B">
      <w:pPr>
        <w:spacing w:after="0"/>
        <w:rPr>
          <w:rFonts w:ascii="Garamond" w:hAnsi="Garamond" w:cs="Times New Roman"/>
          <w:szCs w:val="24"/>
        </w:rPr>
      </w:pPr>
    </w:p>
    <w:p w:rsidR="00843111" w:rsidRPr="00FB1802" w:rsidRDefault="00DF18FC" w:rsidP="0046330B">
      <w:pPr>
        <w:spacing w:after="0"/>
        <w:rPr>
          <w:rFonts w:ascii="Garamond" w:hAnsi="Garamond" w:cs="Times New Roman"/>
          <w:szCs w:val="24"/>
        </w:rPr>
      </w:pPr>
      <w:r w:rsidRPr="00FB1802">
        <w:rPr>
          <w:rFonts w:ascii="Garamond" w:hAnsi="Garamond" w:cs="Times New Roman"/>
          <w:szCs w:val="24"/>
        </w:rPr>
        <w:t>App</w:t>
      </w:r>
      <w:r w:rsidR="00877874" w:rsidRPr="00FB1802">
        <w:rPr>
          <w:rFonts w:ascii="Garamond" w:hAnsi="Garamond" w:cs="Times New Roman"/>
          <w:szCs w:val="24"/>
        </w:rPr>
        <w:t>licants must pr</w:t>
      </w:r>
      <w:r w:rsidRPr="00FB1802">
        <w:rPr>
          <w:rFonts w:ascii="Garamond" w:hAnsi="Garamond" w:cs="Times New Roman"/>
          <w:szCs w:val="24"/>
        </w:rPr>
        <w:t xml:space="preserve">ovide information on </w:t>
      </w:r>
      <w:r w:rsidR="0046330B" w:rsidRPr="00FB1802">
        <w:rPr>
          <w:rFonts w:ascii="Garamond" w:hAnsi="Garamond" w:cs="Times New Roman"/>
          <w:szCs w:val="24"/>
        </w:rPr>
        <w:t xml:space="preserve">all the items identified below in their application for EDA assistance.  </w:t>
      </w:r>
      <w:r w:rsidR="00877874" w:rsidRPr="00FB1802">
        <w:rPr>
          <w:rFonts w:ascii="Garamond" w:hAnsi="Garamond" w:cs="Times New Roman"/>
          <w:szCs w:val="24"/>
        </w:rPr>
        <w:t xml:space="preserve">Applicants must provide a detailed </w:t>
      </w:r>
      <w:r w:rsidRPr="00FB1802">
        <w:rPr>
          <w:rFonts w:ascii="Garamond" w:hAnsi="Garamond" w:cs="Times New Roman"/>
          <w:szCs w:val="24"/>
        </w:rPr>
        <w:t>explanation</w:t>
      </w:r>
      <w:r w:rsidR="00877874" w:rsidRPr="00FB1802">
        <w:rPr>
          <w:rFonts w:ascii="Garamond" w:hAnsi="Garamond" w:cs="Times New Roman"/>
          <w:szCs w:val="24"/>
        </w:rPr>
        <w:t xml:space="preserve"> </w:t>
      </w:r>
      <w:r w:rsidR="0046330B" w:rsidRPr="00FB1802">
        <w:rPr>
          <w:rFonts w:ascii="Garamond" w:hAnsi="Garamond" w:cs="Times New Roman"/>
          <w:szCs w:val="24"/>
        </w:rPr>
        <w:t>for any area</w:t>
      </w:r>
      <w:r w:rsidR="00877874" w:rsidRPr="00FB1802">
        <w:rPr>
          <w:rFonts w:ascii="Garamond" w:hAnsi="Garamond" w:cs="Times New Roman"/>
          <w:szCs w:val="24"/>
        </w:rPr>
        <w:t xml:space="preserve"> in which the applicant asserts that an item is not </w:t>
      </w:r>
      <w:r w:rsidRPr="00FB1802">
        <w:rPr>
          <w:rFonts w:ascii="Garamond" w:hAnsi="Garamond" w:cs="Times New Roman"/>
          <w:szCs w:val="24"/>
        </w:rPr>
        <w:t>applicable to</w:t>
      </w:r>
      <w:r w:rsidR="00877874" w:rsidRPr="00FB1802">
        <w:rPr>
          <w:rFonts w:ascii="Garamond" w:hAnsi="Garamond" w:cs="Times New Roman"/>
          <w:szCs w:val="24"/>
        </w:rPr>
        <w:t xml:space="preserve"> a project.  Applicants are encouraged to </w:t>
      </w:r>
      <w:r w:rsidRPr="00FB1802">
        <w:rPr>
          <w:rFonts w:ascii="Garamond" w:hAnsi="Garamond" w:cs="Times New Roman"/>
          <w:szCs w:val="24"/>
        </w:rPr>
        <w:t>contact</w:t>
      </w:r>
      <w:r w:rsidR="00877874" w:rsidRPr="00FB1802">
        <w:rPr>
          <w:rFonts w:ascii="Garamond" w:hAnsi="Garamond" w:cs="Times New Roman"/>
          <w:szCs w:val="24"/>
        </w:rPr>
        <w:t xml:space="preserve"> their designated Economic </w:t>
      </w:r>
      <w:r w:rsidRPr="00FB1802">
        <w:rPr>
          <w:rFonts w:ascii="Garamond" w:hAnsi="Garamond" w:cs="Times New Roman"/>
          <w:szCs w:val="24"/>
        </w:rPr>
        <w:t>Development</w:t>
      </w:r>
      <w:r w:rsidR="00877874" w:rsidRPr="00FB1802">
        <w:rPr>
          <w:rFonts w:ascii="Garamond" w:hAnsi="Garamond" w:cs="Times New Roman"/>
          <w:szCs w:val="24"/>
        </w:rPr>
        <w:t xml:space="preserve"> Representative or the applicable EDA Regional Environmental Officer </w:t>
      </w:r>
      <w:r w:rsidRPr="00FB1802">
        <w:rPr>
          <w:rFonts w:ascii="Garamond" w:hAnsi="Garamond" w:cs="Times New Roman"/>
          <w:szCs w:val="24"/>
        </w:rPr>
        <w:t>w</w:t>
      </w:r>
      <w:r w:rsidR="00877874" w:rsidRPr="00FB1802">
        <w:rPr>
          <w:rFonts w:ascii="Garamond" w:hAnsi="Garamond" w:cs="Times New Roman"/>
          <w:szCs w:val="24"/>
        </w:rPr>
        <w:t>ith questions (please see the EDA website for contact information).</w:t>
      </w:r>
    </w:p>
    <w:p w:rsidR="0046330B" w:rsidRPr="00FB1802" w:rsidRDefault="0046330B" w:rsidP="0046330B">
      <w:pPr>
        <w:spacing w:after="0"/>
        <w:rPr>
          <w:rFonts w:ascii="Garamond" w:hAnsi="Garamond" w:cs="Times New Roman"/>
          <w:szCs w:val="24"/>
        </w:rPr>
      </w:pPr>
    </w:p>
    <w:p w:rsidR="00877874" w:rsidRPr="00FB1802" w:rsidRDefault="005135D6" w:rsidP="0046330B">
      <w:pPr>
        <w:spacing w:after="0"/>
        <w:rPr>
          <w:rFonts w:ascii="Garamond" w:hAnsi="Garamond" w:cs="Times New Roman"/>
          <w:b/>
          <w:szCs w:val="24"/>
        </w:rPr>
      </w:pPr>
      <w:r w:rsidRPr="00FB1802">
        <w:rPr>
          <w:rFonts w:ascii="Garamond" w:hAnsi="Garamond" w:cs="Times New Roman"/>
          <w:szCs w:val="24"/>
        </w:rPr>
        <w:t>Several issues discussed i</w:t>
      </w:r>
      <w:r w:rsidR="00877874" w:rsidRPr="00FB1802">
        <w:rPr>
          <w:rFonts w:ascii="Garamond" w:hAnsi="Garamond" w:cs="Times New Roman"/>
          <w:szCs w:val="24"/>
        </w:rPr>
        <w:t xml:space="preserve">n the environmental narrative below may </w:t>
      </w:r>
      <w:r w:rsidR="00DF18FC" w:rsidRPr="00FB1802">
        <w:rPr>
          <w:rFonts w:ascii="Garamond" w:hAnsi="Garamond" w:cs="Times New Roman"/>
          <w:szCs w:val="24"/>
        </w:rPr>
        <w:t>require</w:t>
      </w:r>
      <w:r w:rsidR="00877874" w:rsidRPr="00FB1802">
        <w:rPr>
          <w:rFonts w:ascii="Garamond" w:hAnsi="Garamond" w:cs="Times New Roman"/>
          <w:szCs w:val="24"/>
        </w:rPr>
        <w:t xml:space="preserve"> consultation with </w:t>
      </w:r>
      <w:r w:rsidR="00DF18FC" w:rsidRPr="00FB1802">
        <w:rPr>
          <w:rFonts w:ascii="Garamond" w:hAnsi="Garamond" w:cs="Times New Roman"/>
          <w:szCs w:val="24"/>
        </w:rPr>
        <w:t>other</w:t>
      </w:r>
      <w:r w:rsidRPr="00FB1802">
        <w:rPr>
          <w:rFonts w:ascii="Garamond" w:hAnsi="Garamond" w:cs="Times New Roman"/>
          <w:szCs w:val="24"/>
        </w:rPr>
        <w:t xml:space="preserve"> State o</w:t>
      </w:r>
      <w:r w:rsidR="0046330B" w:rsidRPr="00FB1802">
        <w:rPr>
          <w:rFonts w:ascii="Garamond" w:hAnsi="Garamond" w:cs="Times New Roman"/>
          <w:szCs w:val="24"/>
        </w:rPr>
        <w:t>r</w:t>
      </w:r>
      <w:r w:rsidRPr="00FB1802">
        <w:rPr>
          <w:rFonts w:ascii="Garamond" w:hAnsi="Garamond" w:cs="Times New Roman"/>
          <w:szCs w:val="24"/>
        </w:rPr>
        <w:t xml:space="preserve"> F</w:t>
      </w:r>
      <w:r w:rsidR="00877874" w:rsidRPr="00FB1802">
        <w:rPr>
          <w:rFonts w:ascii="Garamond" w:hAnsi="Garamond" w:cs="Times New Roman"/>
          <w:szCs w:val="24"/>
        </w:rPr>
        <w:t xml:space="preserve">ederal agencies </w:t>
      </w:r>
      <w:r w:rsidR="008370C4" w:rsidRPr="00FB1802">
        <w:rPr>
          <w:rFonts w:ascii="Garamond" w:hAnsi="Garamond" w:cs="Times New Roman"/>
          <w:szCs w:val="24"/>
        </w:rPr>
        <w:t>before EDA’s</w:t>
      </w:r>
      <w:r w:rsidR="00877874" w:rsidRPr="00FB1802">
        <w:rPr>
          <w:rFonts w:ascii="Garamond" w:hAnsi="Garamond" w:cs="Times New Roman"/>
          <w:szCs w:val="24"/>
        </w:rPr>
        <w:t xml:space="preserve"> final approval of an </w:t>
      </w:r>
      <w:r w:rsidR="00DF18FC" w:rsidRPr="00FB1802">
        <w:rPr>
          <w:rFonts w:ascii="Garamond" w:hAnsi="Garamond" w:cs="Times New Roman"/>
          <w:szCs w:val="24"/>
        </w:rPr>
        <w:t>award</w:t>
      </w:r>
      <w:r w:rsidR="00877874" w:rsidRPr="00FB1802">
        <w:rPr>
          <w:rFonts w:ascii="Garamond" w:hAnsi="Garamond" w:cs="Times New Roman"/>
          <w:szCs w:val="24"/>
        </w:rPr>
        <w:t xml:space="preserve"> (for example, the State Historic Preservation Agency or the U.S. Fish and Wildlife Service).  </w:t>
      </w:r>
      <w:r w:rsidR="00877874" w:rsidRPr="00FB1802">
        <w:rPr>
          <w:rFonts w:ascii="Garamond" w:hAnsi="Garamond" w:cs="Times New Roman"/>
          <w:b/>
          <w:szCs w:val="24"/>
        </w:rPr>
        <w:t xml:space="preserve">While EDA does not require that applicants complete such consultations before submitting an application, applicants should be aware that in the event their </w:t>
      </w:r>
      <w:r w:rsidR="00DF18FC" w:rsidRPr="00FB1802">
        <w:rPr>
          <w:rFonts w:ascii="Garamond" w:hAnsi="Garamond" w:cs="Times New Roman"/>
          <w:b/>
          <w:szCs w:val="24"/>
        </w:rPr>
        <w:t>project</w:t>
      </w:r>
      <w:r w:rsidR="00877874" w:rsidRPr="00FB1802">
        <w:rPr>
          <w:rFonts w:ascii="Garamond" w:hAnsi="Garamond" w:cs="Times New Roman"/>
          <w:b/>
          <w:szCs w:val="24"/>
        </w:rPr>
        <w:t xml:space="preserve"> is </w:t>
      </w:r>
      <w:r w:rsidR="00DF18FC" w:rsidRPr="00FB1802">
        <w:rPr>
          <w:rFonts w:ascii="Garamond" w:hAnsi="Garamond" w:cs="Times New Roman"/>
          <w:b/>
          <w:szCs w:val="24"/>
        </w:rPr>
        <w:t>selected</w:t>
      </w:r>
      <w:r w:rsidR="00877874" w:rsidRPr="00FB1802">
        <w:rPr>
          <w:rFonts w:ascii="Garamond" w:hAnsi="Garamond" w:cs="Times New Roman"/>
          <w:b/>
          <w:szCs w:val="24"/>
        </w:rPr>
        <w:t xml:space="preserve"> for funding, </w:t>
      </w:r>
      <w:r w:rsidR="00DF18FC" w:rsidRPr="00FB1802">
        <w:rPr>
          <w:rFonts w:ascii="Garamond" w:hAnsi="Garamond" w:cs="Times New Roman"/>
          <w:b/>
          <w:szCs w:val="24"/>
        </w:rPr>
        <w:t>the applicant</w:t>
      </w:r>
      <w:r w:rsidR="00877874" w:rsidRPr="00FB1802">
        <w:rPr>
          <w:rFonts w:ascii="Garamond" w:hAnsi="Garamond" w:cs="Times New Roman"/>
          <w:b/>
          <w:szCs w:val="24"/>
        </w:rPr>
        <w:t xml:space="preserve"> will be expected to proceed with consultations in an</w:t>
      </w:r>
      <w:r w:rsidR="00DF18FC" w:rsidRPr="00FB1802">
        <w:rPr>
          <w:rFonts w:ascii="Garamond" w:hAnsi="Garamond" w:cs="Times New Roman"/>
          <w:b/>
          <w:szCs w:val="24"/>
        </w:rPr>
        <w:t xml:space="preserve"> </w:t>
      </w:r>
      <w:r w:rsidR="00877874" w:rsidRPr="00FB1802">
        <w:rPr>
          <w:rFonts w:ascii="Garamond" w:hAnsi="Garamond" w:cs="Times New Roman"/>
          <w:b/>
          <w:szCs w:val="24"/>
        </w:rPr>
        <w:t>expeditious manner.  EDA expects applicants to be prepared to submit all require</w:t>
      </w:r>
      <w:r w:rsidR="00054A03" w:rsidRPr="00FB1802">
        <w:rPr>
          <w:rFonts w:ascii="Garamond" w:hAnsi="Garamond" w:cs="Times New Roman"/>
          <w:b/>
          <w:szCs w:val="24"/>
        </w:rPr>
        <w:t>d</w:t>
      </w:r>
      <w:r w:rsidR="00877874" w:rsidRPr="00FB1802">
        <w:rPr>
          <w:rFonts w:ascii="Garamond" w:hAnsi="Garamond" w:cs="Times New Roman"/>
          <w:b/>
          <w:szCs w:val="24"/>
        </w:rPr>
        <w:t xml:space="preserve"> information to the appropriate agencies upon receipt of a Non-Binding Commitment letter.</w:t>
      </w:r>
    </w:p>
    <w:p w:rsidR="0046330B" w:rsidRPr="00FB1802" w:rsidRDefault="0046330B" w:rsidP="0046330B">
      <w:pPr>
        <w:spacing w:after="0"/>
        <w:rPr>
          <w:rFonts w:ascii="Garamond" w:hAnsi="Garamond" w:cs="Times New Roman"/>
          <w:szCs w:val="24"/>
        </w:rPr>
      </w:pPr>
    </w:p>
    <w:p w:rsidR="00877874" w:rsidRPr="00FB1802" w:rsidRDefault="00006316" w:rsidP="0046330B">
      <w:pPr>
        <w:spacing w:after="0"/>
        <w:rPr>
          <w:rFonts w:ascii="Garamond" w:hAnsi="Garamond" w:cs="Times New Roman"/>
          <w:b/>
          <w:szCs w:val="24"/>
        </w:rPr>
      </w:pPr>
      <w:r w:rsidRPr="00FB1802">
        <w:rPr>
          <w:rFonts w:ascii="Garamond" w:hAnsi="Garamond" w:cs="Times New Roman"/>
          <w:b/>
          <w:szCs w:val="24"/>
        </w:rPr>
        <w:t>APLLICANTS MUST</w:t>
      </w:r>
      <w:r w:rsidR="00877874" w:rsidRPr="00FB1802">
        <w:rPr>
          <w:rFonts w:ascii="Garamond" w:hAnsi="Garamond" w:cs="Times New Roman"/>
          <w:b/>
          <w:szCs w:val="24"/>
        </w:rPr>
        <w:t xml:space="preserve"> PROVIDE INFORMATION ON THE FOLLOWING ITEMS IN THE ENVIRONMENTAL NARRATIVE:</w:t>
      </w:r>
    </w:p>
    <w:p w:rsidR="0046330B" w:rsidRPr="00FB1802" w:rsidRDefault="0046330B" w:rsidP="0046330B">
      <w:pPr>
        <w:spacing w:after="0"/>
        <w:rPr>
          <w:rFonts w:ascii="Garamond" w:hAnsi="Garamond" w:cs="Times New Roman"/>
          <w:b/>
          <w:szCs w:val="24"/>
        </w:rPr>
      </w:pPr>
    </w:p>
    <w:p w:rsidR="00877874" w:rsidRPr="00FB1802" w:rsidRDefault="00DF18FC" w:rsidP="0046330B">
      <w:pPr>
        <w:spacing w:after="0"/>
        <w:rPr>
          <w:rFonts w:ascii="Garamond" w:hAnsi="Garamond" w:cs="Times New Roman"/>
          <w:i/>
          <w:szCs w:val="24"/>
        </w:rPr>
      </w:pPr>
      <w:r w:rsidRPr="00FB1802">
        <w:rPr>
          <w:rFonts w:ascii="Garamond" w:hAnsi="Garamond" w:cs="Times New Roman"/>
          <w:i/>
          <w:szCs w:val="24"/>
          <w:u w:val="single"/>
        </w:rPr>
        <w:t>Note:</w:t>
      </w:r>
      <w:r w:rsidRPr="00FB1802">
        <w:rPr>
          <w:rFonts w:ascii="Garamond" w:hAnsi="Garamond" w:cs="Times New Roman"/>
          <w:i/>
          <w:szCs w:val="24"/>
        </w:rPr>
        <w:t xml:space="preserve"> </w:t>
      </w:r>
      <w:r w:rsidR="00877874" w:rsidRPr="00FB1802">
        <w:rPr>
          <w:rFonts w:ascii="Garamond" w:hAnsi="Garamond" w:cs="Times New Roman"/>
          <w:i/>
          <w:szCs w:val="24"/>
        </w:rPr>
        <w:t xml:space="preserve">Applicants must provide all information requested below.  </w:t>
      </w:r>
      <w:r w:rsidRPr="00FB1802">
        <w:rPr>
          <w:rFonts w:ascii="Garamond" w:hAnsi="Garamond" w:cs="Times New Roman"/>
          <w:i/>
          <w:szCs w:val="24"/>
        </w:rPr>
        <w:t>Although</w:t>
      </w:r>
      <w:r w:rsidR="00877874" w:rsidRPr="00FB1802">
        <w:rPr>
          <w:rFonts w:ascii="Garamond" w:hAnsi="Garamond" w:cs="Times New Roman"/>
          <w:i/>
          <w:szCs w:val="24"/>
        </w:rPr>
        <w:t xml:space="preserve"> EDA stron</w:t>
      </w:r>
      <w:r w:rsidR="00054A03" w:rsidRPr="00FB1802">
        <w:rPr>
          <w:rFonts w:ascii="Garamond" w:hAnsi="Garamond" w:cs="Times New Roman"/>
          <w:i/>
          <w:szCs w:val="24"/>
        </w:rPr>
        <w:t xml:space="preserve">gly recommends </w:t>
      </w:r>
      <w:r w:rsidR="00877874" w:rsidRPr="00FB1802">
        <w:rPr>
          <w:rFonts w:ascii="Garamond" w:hAnsi="Garamond" w:cs="Times New Roman"/>
          <w:i/>
          <w:szCs w:val="24"/>
        </w:rPr>
        <w:t xml:space="preserve">following the format of this template, other formats will be accepted provided </w:t>
      </w:r>
      <w:r w:rsidR="00054A03" w:rsidRPr="00FB1802">
        <w:rPr>
          <w:rFonts w:ascii="Garamond" w:hAnsi="Garamond" w:cs="Times New Roman"/>
          <w:i/>
          <w:szCs w:val="24"/>
        </w:rPr>
        <w:t xml:space="preserve">that the </w:t>
      </w:r>
      <w:r w:rsidR="00354C77" w:rsidRPr="00FB1802">
        <w:rPr>
          <w:rFonts w:ascii="Garamond" w:hAnsi="Garamond" w:cs="Times New Roman"/>
          <w:i/>
          <w:szCs w:val="24"/>
        </w:rPr>
        <w:t>narrative contains all required information.</w:t>
      </w:r>
    </w:p>
    <w:p w:rsidR="00843111" w:rsidRPr="00FB1802" w:rsidRDefault="00FF4B4A" w:rsidP="0046330B">
      <w:pPr>
        <w:pStyle w:val="Heading2"/>
        <w:spacing w:before="0" w:after="0"/>
        <w:rPr>
          <w:rFonts w:ascii="Garamond" w:hAnsi="Garamond"/>
        </w:rPr>
      </w:pPr>
      <w:r>
        <w:rPr>
          <w:rFonts w:ascii="Garamond" w:hAnsi="Garamond"/>
        </w:rPr>
        <w:lastRenderedPageBreak/>
        <w:t>BENE</w:t>
      </w:r>
      <w:r w:rsidR="004D5E8E" w:rsidRPr="00FB1802">
        <w:rPr>
          <w:rFonts w:ascii="Garamond" w:hAnsi="Garamond"/>
        </w:rPr>
        <w:t>FICIARIES</w:t>
      </w:r>
    </w:p>
    <w:p w:rsidR="004D5E8E" w:rsidRPr="00FB1802" w:rsidRDefault="004D5E8E" w:rsidP="0046330B">
      <w:pPr>
        <w:pStyle w:val="ListParagraph"/>
        <w:spacing w:after="0"/>
        <w:rPr>
          <w:rFonts w:ascii="Garamond" w:hAnsi="Garamond"/>
          <w:szCs w:val="24"/>
        </w:rPr>
      </w:pPr>
      <w:r w:rsidRPr="00FB1802">
        <w:rPr>
          <w:rFonts w:ascii="Garamond" w:hAnsi="Garamond"/>
          <w:szCs w:val="24"/>
        </w:rPr>
        <w:t>Identify any existing businesses or major developments that will benefit from the proposed project, and those that will expand or locate in the area because of the project.</w:t>
      </w:r>
    </w:p>
    <w:p w:rsidR="0046330B" w:rsidRPr="00FB1802" w:rsidRDefault="0046330B" w:rsidP="0046330B">
      <w:pPr>
        <w:pStyle w:val="ListParagraph"/>
        <w:spacing w:after="0"/>
        <w:rPr>
          <w:rFonts w:ascii="Garamond" w:hAnsi="Garamond"/>
          <w:szCs w:val="24"/>
        </w:rPr>
      </w:pPr>
    </w:p>
    <w:p w:rsidR="004D5E8E" w:rsidRPr="00FB1802" w:rsidRDefault="004D5E8E" w:rsidP="0046330B">
      <w:pPr>
        <w:pStyle w:val="Heading2"/>
        <w:spacing w:before="0" w:after="0"/>
        <w:rPr>
          <w:rFonts w:ascii="Garamond" w:hAnsi="Garamond"/>
        </w:rPr>
      </w:pPr>
      <w:r w:rsidRPr="00FB1802">
        <w:rPr>
          <w:rFonts w:ascii="Garamond" w:hAnsi="Garamond"/>
        </w:rPr>
        <w:t>PROJECT DESCRIPTION</w:t>
      </w:r>
    </w:p>
    <w:p w:rsidR="0046330B" w:rsidRPr="00FB1802" w:rsidRDefault="0046330B" w:rsidP="0046330B">
      <w:pPr>
        <w:pStyle w:val="Heading3"/>
        <w:numPr>
          <w:ilvl w:val="0"/>
          <w:numId w:val="0"/>
        </w:numPr>
        <w:spacing w:before="0" w:after="0"/>
        <w:rPr>
          <w:rFonts w:ascii="Garamond" w:hAnsi="Garamond"/>
        </w:rPr>
      </w:pPr>
    </w:p>
    <w:p w:rsidR="004D5E8E" w:rsidRPr="00FB1802" w:rsidRDefault="004D5E8E" w:rsidP="0046330B">
      <w:pPr>
        <w:pStyle w:val="Heading3"/>
        <w:spacing w:before="0" w:after="0"/>
        <w:rPr>
          <w:rFonts w:ascii="Garamond" w:hAnsi="Garamond"/>
        </w:rPr>
      </w:pPr>
      <w:r w:rsidRPr="00FB1802">
        <w:rPr>
          <w:rFonts w:ascii="Garamond" w:hAnsi="Garamond"/>
        </w:rPr>
        <w:t>Proposed Construction</w:t>
      </w:r>
    </w:p>
    <w:p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methods, and schedule.  Summarize the environmental resources that would be </w:t>
      </w:r>
      <w:r w:rsidRPr="00FB1802">
        <w:rPr>
          <w:rFonts w:ascii="Garamond" w:hAnsi="Garamond"/>
          <w:szCs w:val="24"/>
        </w:rPr>
        <w:t>impacted</w:t>
      </w:r>
      <w:r w:rsidR="004D5E8E" w:rsidRPr="00FB1802">
        <w:rPr>
          <w:rFonts w:ascii="Garamond" w:hAnsi="Garamond"/>
          <w:szCs w:val="24"/>
        </w:rPr>
        <w:t xml:space="preserve"> by the project.  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rsidR="006E4BC0" w:rsidRPr="00FB1802" w:rsidRDefault="004D5E8E" w:rsidP="0046330B">
      <w:pPr>
        <w:pStyle w:val="ListParagraph"/>
        <w:spacing w:after="0"/>
        <w:ind w:left="1440"/>
        <w:rPr>
          <w:rFonts w:ascii="Garamond" w:hAnsi="Garamond"/>
          <w:i/>
          <w:szCs w:val="24"/>
        </w:rPr>
      </w:pPr>
      <w:r w:rsidRPr="00FB1802">
        <w:rPr>
          <w:rFonts w:ascii="Garamond" w:hAnsi="Garamond"/>
          <w:i/>
          <w:szCs w:val="24"/>
        </w:rPr>
        <w:t xml:space="preserve">The City of ______________ is proposing to construct a 30-inch (in) water line which would be constructed within an </w:t>
      </w:r>
      <w:r w:rsidR="006E4BC0" w:rsidRPr="00FB1802">
        <w:rPr>
          <w:rFonts w:ascii="Garamond" w:hAnsi="Garamond"/>
          <w:i/>
          <w:szCs w:val="24"/>
        </w:rPr>
        <w:t>existing</w:t>
      </w:r>
      <w:r w:rsidRPr="00FB1802">
        <w:rPr>
          <w:rFonts w:ascii="Garamond" w:hAnsi="Garamond"/>
          <w:i/>
          <w:szCs w:val="24"/>
        </w:rPr>
        <w:t xml:space="preserve"> 50-foot City</w:t>
      </w:r>
      <w:r w:rsidR="000F124C" w:rsidRPr="00FB1802">
        <w:rPr>
          <w:rFonts w:ascii="Garamond" w:hAnsi="Garamond"/>
          <w:i/>
          <w:szCs w:val="24"/>
        </w:rPr>
        <w:t xml:space="preserve"> of __________ </w:t>
      </w:r>
      <w:r w:rsidR="006E4BC0" w:rsidRPr="00FB1802">
        <w:rPr>
          <w:rFonts w:ascii="Garamond" w:hAnsi="Garamond"/>
          <w:i/>
          <w:szCs w:val="24"/>
        </w:rPr>
        <w:t>right-of-way</w:t>
      </w:r>
      <w:r w:rsidR="000F124C" w:rsidRPr="00FB1802">
        <w:rPr>
          <w:rFonts w:ascii="Garamond" w:hAnsi="Garamond"/>
          <w:i/>
          <w:szCs w:val="24"/>
        </w:rPr>
        <w:t xml:space="preserve"> (ROW) and measure 1,220 </w:t>
      </w:r>
      <w:r w:rsidR="00E319BF" w:rsidRPr="00FB1802">
        <w:rPr>
          <w:rFonts w:ascii="Garamond" w:hAnsi="Garamond"/>
          <w:i/>
          <w:szCs w:val="24"/>
        </w:rPr>
        <w:t>linear</w:t>
      </w:r>
      <w:r w:rsidR="000F124C" w:rsidRPr="00FB1802">
        <w:rPr>
          <w:rFonts w:ascii="Garamond" w:hAnsi="Garamond"/>
          <w:i/>
          <w:szCs w:val="24"/>
        </w:rPr>
        <w:t xml:space="preserve"> feet (lf).  The </w:t>
      </w:r>
      <w:r w:rsidR="006E4BC0" w:rsidRPr="00FB1802">
        <w:rPr>
          <w:rFonts w:ascii="Garamond" w:hAnsi="Garamond"/>
          <w:i/>
          <w:szCs w:val="24"/>
        </w:rPr>
        <w:t>project</w:t>
      </w:r>
      <w:r w:rsidR="000F124C" w:rsidRPr="00FB1802">
        <w:rPr>
          <w:rFonts w:ascii="Garamond" w:hAnsi="Garamond"/>
          <w:i/>
          <w:szCs w:val="24"/>
        </w:rPr>
        <w:t xml:space="preserve"> is located within Township 39N, Range 10E, Section 24 in the City of ________,  _______ County, [[[State]]].  The project would be constructed over a </w:t>
      </w:r>
      <w:r w:rsidR="006E4BC0" w:rsidRPr="00FB1802">
        <w:rPr>
          <w:rFonts w:ascii="Garamond" w:hAnsi="Garamond"/>
          <w:i/>
          <w:szCs w:val="24"/>
        </w:rPr>
        <w:t>three-month</w:t>
      </w:r>
      <w:r w:rsidR="000F124C" w:rsidRPr="00FB1802">
        <w:rPr>
          <w:rFonts w:ascii="Garamond" w:hAnsi="Garamond"/>
          <w:i/>
          <w:szCs w:val="24"/>
        </w:rPr>
        <w:t xml:space="preserve"> period from </w:t>
      </w:r>
      <w:r w:rsidR="006E4BC0" w:rsidRPr="00FB1802">
        <w:rPr>
          <w:rFonts w:ascii="Garamond" w:hAnsi="Garamond"/>
          <w:i/>
          <w:szCs w:val="24"/>
        </w:rPr>
        <w:t>April June</w:t>
      </w:r>
      <w:r w:rsidR="000F124C" w:rsidRPr="00FB1802">
        <w:rPr>
          <w:rFonts w:ascii="Garamond" w:hAnsi="Garamond"/>
          <w:i/>
          <w:szCs w:val="24"/>
        </w:rPr>
        <w:t xml:space="preserve"> 2011.  Construction of this project would entail </w:t>
      </w:r>
      <w:r w:rsidR="006E4BC0" w:rsidRPr="00FB1802">
        <w:rPr>
          <w:rFonts w:ascii="Garamond" w:hAnsi="Garamond"/>
          <w:i/>
          <w:szCs w:val="24"/>
        </w:rPr>
        <w:t>trenching</w:t>
      </w:r>
      <w:r w:rsidR="000F124C" w:rsidRPr="00FB1802">
        <w:rPr>
          <w:rFonts w:ascii="Garamond" w:hAnsi="Garamond"/>
          <w:i/>
          <w:szCs w:val="24"/>
        </w:rPr>
        <w:t xml:space="preserve"> a 1 ft wide by 3 ft. deep ditch and installing the 30</w:t>
      </w:r>
      <w:r w:rsidR="000F124C" w:rsidRPr="00FB1802">
        <w:rPr>
          <w:rFonts w:ascii="Garamond" w:hAnsi="Garamond"/>
          <w:i/>
          <w:szCs w:val="24"/>
        </w:rPr>
        <w:noBreakHyphen/>
        <w:t xml:space="preserve">in. pipe within the </w:t>
      </w:r>
      <w:r w:rsidR="006E4BC0" w:rsidRPr="00FB1802">
        <w:rPr>
          <w:rFonts w:ascii="Garamond" w:hAnsi="Garamond"/>
          <w:i/>
          <w:szCs w:val="24"/>
        </w:rPr>
        <w:t>existing</w:t>
      </w:r>
      <w:r w:rsidR="000F124C" w:rsidRPr="00FB1802">
        <w:rPr>
          <w:rFonts w:ascii="Garamond" w:hAnsi="Garamond"/>
          <w:i/>
          <w:szCs w:val="24"/>
        </w:rPr>
        <w:t xml:space="preserve"> ROW.  Total land disturbance will be 2.1 acres.</w:t>
      </w:r>
    </w:p>
    <w:p w:rsidR="00A33FD2" w:rsidRPr="00FB1802" w:rsidRDefault="006E4BC0" w:rsidP="0046330B">
      <w:pPr>
        <w:pStyle w:val="ListParagraph"/>
        <w:spacing w:after="0"/>
        <w:ind w:left="1440"/>
        <w:rPr>
          <w:rFonts w:ascii="Garamond" w:hAnsi="Garamond"/>
          <w:i/>
          <w:szCs w:val="24"/>
        </w:rPr>
      </w:pPr>
      <w:r w:rsidRPr="00FB1802">
        <w:rPr>
          <w:rFonts w:ascii="Garamond" w:hAnsi="Garamond"/>
          <w:i/>
          <w:szCs w:val="24"/>
        </w:rPr>
        <w:t>The construction staging area would be located entirely within the existing ROW.  Best Management Practices (BMP) would be implemented including the installation of straw bales and silt fences to minimize impacts to storm water.  Construction would only occur from 7 am-5 pm to minimize noise impacts in the project areas.  Minor maintenance would occur during the operation of the waterline, but would not entail any ground disturbing activities.  The waterline would bisect a palustrine emergent wetland in two places and result in the impact of 0.10 acre of wetland.</w:t>
      </w:r>
    </w:p>
    <w:p w:rsidR="0046330B" w:rsidRPr="00FB1802" w:rsidRDefault="0046330B" w:rsidP="0046330B">
      <w:pPr>
        <w:pStyle w:val="ListParagraph"/>
        <w:spacing w:after="0"/>
        <w:ind w:left="1440"/>
        <w:rPr>
          <w:rFonts w:ascii="Garamond" w:hAnsi="Garamond"/>
          <w:i/>
          <w:szCs w:val="24"/>
        </w:rPr>
      </w:pPr>
    </w:p>
    <w:p w:rsidR="00B07D6C" w:rsidRPr="00FB1802" w:rsidRDefault="00A33FD2" w:rsidP="0046330B">
      <w:pPr>
        <w:pStyle w:val="ListParagraph"/>
        <w:spacing w:after="0"/>
        <w:rPr>
          <w:rFonts w:ascii="Garamond" w:hAnsi="Garamond"/>
          <w:szCs w:val="24"/>
        </w:rPr>
      </w:pPr>
      <w:r w:rsidRPr="00FB1802">
        <w:rPr>
          <w:rFonts w:ascii="Garamond" w:hAnsi="Garamond"/>
          <w:szCs w:val="24"/>
        </w:rPr>
        <w:t>As an exhibit to this Narrative, provide a topographical</w:t>
      </w:r>
      <w:r w:rsidR="00B07D6C" w:rsidRPr="00FB1802">
        <w:rPr>
          <w:rFonts w:ascii="Garamond" w:hAnsi="Garamond"/>
          <w:szCs w:val="24"/>
        </w:rPr>
        <w:t xml:space="preserve"> map of the project area and a site map (with legends) displaying the project location and boundaries, existing and proposed project components and location of all sites and/or companies benefiting from the proposed project.  The documents should be of sufficient clarity for ad</w:t>
      </w:r>
      <w:r w:rsidR="0046330B" w:rsidRPr="00FB1802">
        <w:rPr>
          <w:rFonts w:ascii="Garamond" w:hAnsi="Garamond"/>
          <w:szCs w:val="24"/>
        </w:rPr>
        <w:t>equate interpretation of the A</w:t>
      </w:r>
      <w:r w:rsidR="00B07D6C" w:rsidRPr="00FB1802">
        <w:rPr>
          <w:rFonts w:ascii="Garamond" w:hAnsi="Garamond"/>
          <w:szCs w:val="24"/>
        </w:rPr>
        <w:t>pplicant’s intentions.</w:t>
      </w:r>
    </w:p>
    <w:p w:rsidR="0046330B" w:rsidRPr="00FB1802" w:rsidRDefault="0046330B" w:rsidP="0046330B">
      <w:pPr>
        <w:pStyle w:val="ListParagraph"/>
        <w:spacing w:after="0"/>
        <w:rPr>
          <w:rFonts w:ascii="Garamond" w:hAnsi="Garamond"/>
          <w:szCs w:val="24"/>
        </w:rPr>
      </w:pPr>
    </w:p>
    <w:p w:rsidR="00B07D6C" w:rsidRPr="00FB1802" w:rsidRDefault="00B07D6C" w:rsidP="0046330B">
      <w:pPr>
        <w:pStyle w:val="Heading3"/>
        <w:spacing w:before="0" w:after="0"/>
        <w:rPr>
          <w:rFonts w:ascii="Garamond" w:hAnsi="Garamond"/>
        </w:rPr>
      </w:pPr>
      <w:r w:rsidRPr="00FB1802">
        <w:rPr>
          <w:rFonts w:ascii="Garamond" w:hAnsi="Garamond"/>
        </w:rPr>
        <w:t>Alternative to the Proposed Project</w:t>
      </w:r>
    </w:p>
    <w:p w:rsidR="00B07D6C" w:rsidRPr="00FB1802" w:rsidRDefault="00B07D6C" w:rsidP="0046330B">
      <w:pPr>
        <w:pStyle w:val="ListParagraph"/>
        <w:spacing w:after="0"/>
        <w:rPr>
          <w:rFonts w:ascii="Garamond" w:hAnsi="Garamond"/>
          <w:szCs w:val="24"/>
        </w:rPr>
      </w:pPr>
      <w:r w:rsidRPr="00FB1802">
        <w:rPr>
          <w:rFonts w:ascii="Garamond" w:hAnsi="Garamond"/>
          <w:szCs w:val="24"/>
        </w:rPr>
        <w:t>Provide a detailed description of alternative actions that were considered during the project planning but were not selected (e.g.</w:t>
      </w:r>
      <w:r w:rsidR="0046330B" w:rsidRPr="00FB1802">
        <w:rPr>
          <w:rFonts w:ascii="Garamond" w:hAnsi="Garamond"/>
          <w:szCs w:val="24"/>
        </w:rPr>
        <w:t>,</w:t>
      </w:r>
      <w:r w:rsidRPr="00FB1802">
        <w:rPr>
          <w:rFonts w:ascii="Garamond" w:hAnsi="Garamond"/>
          <w:szCs w:val="24"/>
        </w:rPr>
        <w:t xml:space="preserve"> alternative locations, designs, other projects having similar benefits, or a “no project” alternative). Explain why this project/site was selected as the preferred alternative with respect to other choices.  Provide detail on why others alternatives were rejec</w:t>
      </w:r>
      <w:r w:rsidR="0046330B" w:rsidRPr="00FB1802">
        <w:rPr>
          <w:rFonts w:ascii="Garamond" w:hAnsi="Garamond"/>
          <w:szCs w:val="24"/>
        </w:rPr>
        <w:t>ted (e.g. did not meet the</w:t>
      </w:r>
      <w:r w:rsidRPr="00FB1802">
        <w:rPr>
          <w:rFonts w:ascii="Garamond" w:hAnsi="Garamond"/>
          <w:szCs w:val="24"/>
        </w:rPr>
        <w:t xml:space="preserve"> purpose and need</w:t>
      </w:r>
      <w:r w:rsidR="0046330B" w:rsidRPr="00FB1802">
        <w:rPr>
          <w:rFonts w:ascii="Garamond" w:hAnsi="Garamond"/>
          <w:szCs w:val="24"/>
        </w:rPr>
        <w:t xml:space="preserve"> of the project</w:t>
      </w:r>
      <w:r w:rsidRPr="00FB1802">
        <w:rPr>
          <w:rFonts w:ascii="Garamond" w:hAnsi="Garamond"/>
          <w:szCs w:val="24"/>
        </w:rPr>
        <w:t>, implicated more environmental impacts than the proposed action).</w:t>
      </w:r>
    </w:p>
    <w:p w:rsidR="0046330B" w:rsidRPr="00FB1802" w:rsidRDefault="0046330B" w:rsidP="0046330B">
      <w:pPr>
        <w:pStyle w:val="ListParagraph"/>
        <w:spacing w:after="0"/>
        <w:rPr>
          <w:rFonts w:ascii="Garamond" w:hAnsi="Garamond"/>
          <w:szCs w:val="24"/>
        </w:rPr>
      </w:pPr>
    </w:p>
    <w:p w:rsidR="00B07D6C" w:rsidRPr="00FB1802" w:rsidRDefault="00B07D6C" w:rsidP="0046330B">
      <w:pPr>
        <w:pStyle w:val="Heading3"/>
        <w:spacing w:before="0" w:after="0"/>
        <w:rPr>
          <w:rFonts w:ascii="Garamond" w:hAnsi="Garamond"/>
        </w:rPr>
      </w:pPr>
      <w:r w:rsidRPr="00FB1802">
        <w:rPr>
          <w:rFonts w:ascii="Garamond" w:hAnsi="Garamond"/>
        </w:rPr>
        <w:t>Mitigation</w:t>
      </w:r>
    </w:p>
    <w:p w:rsidR="008D3D6D" w:rsidRPr="00FB1802" w:rsidRDefault="00B07D6C" w:rsidP="00FB1802">
      <w:pPr>
        <w:pStyle w:val="ListParagraph"/>
        <w:spacing w:after="0"/>
        <w:rPr>
          <w:rFonts w:ascii="Garamond" w:hAnsi="Garamond"/>
          <w:szCs w:val="24"/>
        </w:rPr>
      </w:pPr>
      <w:r w:rsidRPr="00FB1802">
        <w:rPr>
          <w:rFonts w:ascii="Garamond" w:hAnsi="Garamond"/>
          <w:szCs w:val="24"/>
        </w:rPr>
        <w:t>Describe methods to be employed to reduce adverse impacts from construction, such as noise, dust generation, soil erosion, and siltation.</w:t>
      </w:r>
      <w:r w:rsidR="00FB1802" w:rsidRPr="00FB1802">
        <w:rPr>
          <w:rFonts w:ascii="Garamond" w:hAnsi="Garamond"/>
          <w:szCs w:val="24"/>
        </w:rPr>
        <w:t xml:space="preserve">  </w:t>
      </w:r>
      <w:r w:rsidR="008D3D6D" w:rsidRPr="00FB1802">
        <w:rPr>
          <w:rFonts w:ascii="Garamond" w:hAnsi="Garamond"/>
          <w:szCs w:val="24"/>
        </w:rPr>
        <w:t>List</w:t>
      </w:r>
      <w:r w:rsidR="00A905C2" w:rsidRPr="00FB1802">
        <w:rPr>
          <w:rFonts w:ascii="Garamond" w:hAnsi="Garamond"/>
          <w:szCs w:val="24"/>
        </w:rPr>
        <w:t xml:space="preserve"> </w:t>
      </w:r>
      <w:r w:rsidR="008D3D6D" w:rsidRPr="00FB1802">
        <w:rPr>
          <w:rFonts w:ascii="Garamond" w:hAnsi="Garamond"/>
          <w:szCs w:val="24"/>
        </w:rPr>
        <w:t>all mitigation measures that would be im</w:t>
      </w:r>
      <w:r w:rsidR="00A905C2" w:rsidRPr="00FB1802">
        <w:rPr>
          <w:rFonts w:ascii="Garamond" w:hAnsi="Garamond"/>
          <w:szCs w:val="24"/>
        </w:rPr>
        <w:t xml:space="preserve">plemented </w:t>
      </w:r>
      <w:r w:rsidR="008D3D6D" w:rsidRPr="00FB1802">
        <w:rPr>
          <w:rFonts w:ascii="Garamond" w:hAnsi="Garamond"/>
          <w:szCs w:val="24"/>
        </w:rPr>
        <w:t xml:space="preserve">to </w:t>
      </w:r>
      <w:r w:rsidR="00A905C2" w:rsidRPr="00FB1802">
        <w:rPr>
          <w:rFonts w:ascii="Garamond" w:hAnsi="Garamond"/>
          <w:szCs w:val="24"/>
        </w:rPr>
        <w:t>minimize</w:t>
      </w:r>
      <w:r w:rsidR="008D3D6D" w:rsidRPr="00FB1802">
        <w:rPr>
          <w:rFonts w:ascii="Garamond" w:hAnsi="Garamond"/>
          <w:szCs w:val="24"/>
        </w:rPr>
        <w:t xml:space="preserve"> impacts to environmental </w:t>
      </w:r>
      <w:r w:rsidR="00A905C2" w:rsidRPr="00FB1802">
        <w:rPr>
          <w:rFonts w:ascii="Garamond" w:hAnsi="Garamond"/>
          <w:szCs w:val="24"/>
        </w:rPr>
        <w:t>resources</w:t>
      </w:r>
      <w:r w:rsidR="008D3D6D" w:rsidRPr="00FB1802">
        <w:rPr>
          <w:rFonts w:ascii="Garamond" w:hAnsi="Garamond"/>
          <w:szCs w:val="24"/>
        </w:rPr>
        <w:t xml:space="preserve"> from project implementation.</w:t>
      </w:r>
    </w:p>
    <w:p w:rsidR="00FB1802" w:rsidRPr="00FB1802" w:rsidRDefault="00FB1802" w:rsidP="00FB1802">
      <w:pPr>
        <w:pStyle w:val="ListParagraph"/>
        <w:spacing w:after="0"/>
        <w:rPr>
          <w:rFonts w:ascii="Garamond" w:hAnsi="Garamond"/>
          <w:szCs w:val="24"/>
        </w:rPr>
      </w:pPr>
    </w:p>
    <w:p w:rsidR="008D3D6D" w:rsidRPr="00FB1802" w:rsidRDefault="008D3D6D" w:rsidP="0046330B">
      <w:pPr>
        <w:pStyle w:val="Heading2"/>
        <w:spacing w:before="0" w:after="0"/>
        <w:rPr>
          <w:rFonts w:ascii="Garamond" w:hAnsi="Garamond"/>
        </w:rPr>
      </w:pPr>
      <w:r w:rsidRPr="00FB1802">
        <w:rPr>
          <w:rFonts w:ascii="Garamond" w:hAnsi="Garamond"/>
        </w:rPr>
        <w:t>HISTORIC/ARCHEOLOGICAL RESOURCES</w:t>
      </w:r>
    </w:p>
    <w:p w:rsidR="008D3D6D" w:rsidRPr="00FB1802" w:rsidRDefault="008D3D6D" w:rsidP="0046330B">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on as to whether there will be: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B62F46" w:rsidRPr="00FB1802">
        <w:rPr>
          <w:rFonts w:ascii="Garamond" w:hAnsi="Garamond"/>
          <w:szCs w:val="24"/>
        </w:rPr>
        <w:t xml:space="preserve">culture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 xml:space="preserve">/culture resources adversely </w:t>
      </w:r>
      <w:r w:rsidR="00B62F46" w:rsidRPr="00FB1802">
        <w:rPr>
          <w:rFonts w:ascii="Garamond" w:hAnsi="Garamond"/>
          <w:szCs w:val="24"/>
        </w:rPr>
        <w:t xml:space="preserve">affected; </w:t>
      </w:r>
      <w:r w:rsidRPr="00FB1802">
        <w:rPr>
          <w:rFonts w:ascii="Garamond" w:hAnsi="Garamond"/>
          <w:szCs w:val="24"/>
        </w:rPr>
        <w:t>or historical properties/culture resources adversely impacted.</w:t>
      </w:r>
    </w:p>
    <w:p w:rsidR="00FB1802" w:rsidRPr="00FB1802" w:rsidRDefault="00FB1802" w:rsidP="0046330B">
      <w:pPr>
        <w:pStyle w:val="ListParagraph"/>
        <w:spacing w:after="0"/>
        <w:rPr>
          <w:rFonts w:ascii="Garamond" w:hAnsi="Garamond"/>
          <w:szCs w:val="24"/>
        </w:rPr>
      </w:pPr>
    </w:p>
    <w:p w:rsidR="000558DE" w:rsidRPr="00FB1802" w:rsidRDefault="000558DE" w:rsidP="0046330B">
      <w:pPr>
        <w:pStyle w:val="ListParagraph"/>
        <w:spacing w:after="0"/>
        <w:rPr>
          <w:rFonts w:ascii="Garamond" w:hAnsi="Garamond"/>
          <w:szCs w:val="24"/>
        </w:rPr>
      </w:pPr>
      <w:r w:rsidRPr="00FB1802">
        <w:rPr>
          <w:rFonts w:ascii="Garamond" w:hAnsi="Garamond"/>
          <w:szCs w:val="24"/>
        </w:rPr>
        <w:t xml:space="preserve">Provide a list of Tribal Historic </w:t>
      </w:r>
      <w:r w:rsidR="00790020" w:rsidRPr="00FB1802">
        <w:rPr>
          <w:rFonts w:ascii="Garamond" w:hAnsi="Garamond"/>
          <w:szCs w:val="24"/>
        </w:rPr>
        <w:t>Preservation</w:t>
      </w:r>
      <w:r w:rsidRPr="00FB1802">
        <w:rPr>
          <w:rFonts w:ascii="Garamond" w:hAnsi="Garamond"/>
          <w:szCs w:val="24"/>
        </w:rPr>
        <w:t xml:space="preserve"> Officers (THPO), Tribal Leaders, and other interested parties to be consulted with, as well as any comments already obtained from these parties.  This c</w:t>
      </w:r>
      <w:r w:rsidR="00790020" w:rsidRPr="00FB1802">
        <w:rPr>
          <w:rFonts w:ascii="Garamond" w:hAnsi="Garamond"/>
          <w:szCs w:val="24"/>
        </w:rPr>
        <w:t>a</w:t>
      </w:r>
      <w:r w:rsidR="005B1EEB" w:rsidRPr="00FB1802">
        <w:rPr>
          <w:rFonts w:ascii="Garamond" w:hAnsi="Garamond"/>
          <w:szCs w:val="24"/>
        </w:rPr>
        <w:t>n be obtained from the State H</w:t>
      </w:r>
      <w:r w:rsidRPr="00FB1802">
        <w:rPr>
          <w:rFonts w:ascii="Garamond" w:hAnsi="Garamond"/>
          <w:szCs w:val="24"/>
        </w:rPr>
        <w:t>istoric P</w:t>
      </w:r>
      <w:r w:rsidR="005B1EEB" w:rsidRPr="00FB1802">
        <w:rPr>
          <w:rFonts w:ascii="Garamond" w:hAnsi="Garamond"/>
          <w:szCs w:val="24"/>
        </w:rPr>
        <w:t>reservation Officer</w:t>
      </w:r>
      <w:r w:rsidRPr="00FB1802">
        <w:rPr>
          <w:rFonts w:ascii="Garamond" w:hAnsi="Garamond"/>
          <w:szCs w:val="24"/>
        </w:rPr>
        <w:t xml:space="preserve"> (SHPO), Native American </w:t>
      </w:r>
      <w:r w:rsidR="005B1EEB" w:rsidRPr="00FB1802">
        <w:rPr>
          <w:rFonts w:ascii="Garamond" w:hAnsi="Garamond"/>
          <w:szCs w:val="24"/>
        </w:rPr>
        <w:t>o</w:t>
      </w:r>
      <w:r w:rsidR="00790020" w:rsidRPr="00FB1802">
        <w:rPr>
          <w:rFonts w:ascii="Garamond" w:hAnsi="Garamond"/>
          <w:szCs w:val="24"/>
        </w:rPr>
        <w:t>rganizations</w:t>
      </w:r>
      <w:r w:rsidRPr="00FB1802">
        <w:rPr>
          <w:rFonts w:ascii="Garamond" w:hAnsi="Garamond"/>
          <w:szCs w:val="24"/>
        </w:rPr>
        <w:t>, or online.  The Nationa</w:t>
      </w:r>
      <w:r w:rsidR="00790020" w:rsidRPr="00FB1802">
        <w:rPr>
          <w:rFonts w:ascii="Garamond" w:hAnsi="Garamond"/>
          <w:szCs w:val="24"/>
        </w:rPr>
        <w:t>l</w:t>
      </w:r>
      <w:r w:rsidRPr="00FB1802">
        <w:rPr>
          <w:rFonts w:ascii="Garamond" w:hAnsi="Garamond"/>
          <w:szCs w:val="24"/>
        </w:rPr>
        <w:t xml:space="preserve"> Associ</w:t>
      </w:r>
      <w:r w:rsidR="00790020" w:rsidRPr="00FB1802">
        <w:rPr>
          <w:rFonts w:ascii="Garamond" w:hAnsi="Garamond"/>
          <w:szCs w:val="24"/>
        </w:rPr>
        <w:t>a</w:t>
      </w:r>
      <w:r w:rsidRPr="00FB1802">
        <w:rPr>
          <w:rFonts w:ascii="Garamond" w:hAnsi="Garamond"/>
          <w:szCs w:val="24"/>
        </w:rPr>
        <w:t xml:space="preserve">tion of </w:t>
      </w:r>
      <w:r w:rsidR="00790020" w:rsidRPr="00FB1802">
        <w:rPr>
          <w:rFonts w:ascii="Garamond" w:hAnsi="Garamond"/>
          <w:szCs w:val="24"/>
        </w:rPr>
        <w:t>T</w:t>
      </w:r>
      <w:r w:rsidRPr="00FB1802">
        <w:rPr>
          <w:rFonts w:ascii="Garamond" w:hAnsi="Garamond"/>
          <w:szCs w:val="24"/>
        </w:rPr>
        <w:t>ribal Historic Pr</w:t>
      </w:r>
      <w:r w:rsidR="00790020" w:rsidRPr="00FB1802">
        <w:rPr>
          <w:rFonts w:ascii="Garamond" w:hAnsi="Garamond"/>
          <w:szCs w:val="24"/>
        </w:rPr>
        <w:t>e</w:t>
      </w:r>
      <w:r w:rsidRPr="00FB1802">
        <w:rPr>
          <w:rFonts w:ascii="Garamond" w:hAnsi="Garamond"/>
          <w:szCs w:val="24"/>
        </w:rPr>
        <w:t>servation Officers maintains a databa</w:t>
      </w:r>
      <w:r w:rsidR="00790020" w:rsidRPr="00FB1802">
        <w:rPr>
          <w:rFonts w:ascii="Garamond" w:hAnsi="Garamond"/>
          <w:szCs w:val="24"/>
        </w:rPr>
        <w:t>se of currently recognized THPO</w:t>
      </w:r>
      <w:r w:rsidR="00FB1802" w:rsidRPr="00FB1802">
        <w:rPr>
          <w:rFonts w:ascii="Garamond" w:hAnsi="Garamond"/>
          <w:szCs w:val="24"/>
        </w:rPr>
        <w:t>s</w:t>
      </w:r>
      <w:r w:rsidRPr="00FB1802">
        <w:rPr>
          <w:rFonts w:ascii="Garamond" w:hAnsi="Garamond"/>
          <w:szCs w:val="24"/>
        </w:rPr>
        <w:t>.  In addition, the Adv</w:t>
      </w:r>
      <w:r w:rsidR="005B1EEB" w:rsidRPr="00FB1802">
        <w:rPr>
          <w:rFonts w:ascii="Garamond" w:hAnsi="Garamond"/>
          <w:szCs w:val="24"/>
        </w:rPr>
        <w:t>isory C</w:t>
      </w:r>
      <w:r w:rsidRPr="00FB1802">
        <w:rPr>
          <w:rFonts w:ascii="Garamond" w:hAnsi="Garamond"/>
          <w:szCs w:val="24"/>
        </w:rPr>
        <w:t xml:space="preserve">ouncil on Historic Preservation (ACHP) and the National Park Service both </w:t>
      </w:r>
      <w:r w:rsidR="00790020" w:rsidRPr="00FB1802">
        <w:rPr>
          <w:rFonts w:ascii="Garamond" w:hAnsi="Garamond"/>
          <w:szCs w:val="24"/>
        </w:rPr>
        <w:t>has</w:t>
      </w:r>
      <w:r w:rsidRPr="00FB1802">
        <w:rPr>
          <w:rFonts w:ascii="Garamond" w:hAnsi="Garamond"/>
          <w:szCs w:val="24"/>
        </w:rPr>
        <w:t xml:space="preserve"> information on THPOs.</w:t>
      </w:r>
    </w:p>
    <w:p w:rsidR="00FB1802" w:rsidRPr="00FB1802" w:rsidRDefault="00FB1802" w:rsidP="0046330B">
      <w:pPr>
        <w:pStyle w:val="ListParagraph"/>
        <w:spacing w:after="0"/>
        <w:rPr>
          <w:rFonts w:ascii="Garamond" w:hAnsi="Garamond"/>
          <w:szCs w:val="24"/>
        </w:rPr>
      </w:pPr>
    </w:p>
    <w:p w:rsidR="00FB1802" w:rsidRPr="00FB1802" w:rsidRDefault="000558DE" w:rsidP="0046330B">
      <w:pPr>
        <w:pStyle w:val="ListParagraph"/>
        <w:spacing w:after="0"/>
        <w:rPr>
          <w:rFonts w:ascii="Garamond" w:hAnsi="Garamond"/>
          <w:szCs w:val="24"/>
        </w:rPr>
      </w:pPr>
      <w:r w:rsidRPr="00FB1802">
        <w:rPr>
          <w:rFonts w:ascii="Garamond" w:hAnsi="Garamond"/>
          <w:szCs w:val="24"/>
        </w:rPr>
        <w:t xml:space="preserve">Applicants will be required to provide the relevant </w:t>
      </w:r>
      <w:r w:rsidR="002A25C0" w:rsidRPr="00FB1802">
        <w:rPr>
          <w:rFonts w:ascii="Garamond" w:hAnsi="Garamond"/>
          <w:szCs w:val="24"/>
        </w:rPr>
        <w:t>S</w:t>
      </w:r>
      <w:r w:rsidRPr="00FB1802">
        <w:rPr>
          <w:rFonts w:ascii="Garamond" w:hAnsi="Garamond"/>
          <w:szCs w:val="24"/>
        </w:rPr>
        <w:t>HPO with in</w:t>
      </w:r>
      <w:r w:rsidR="009A3101" w:rsidRPr="00FB1802">
        <w:rPr>
          <w:rFonts w:ascii="Garamond" w:hAnsi="Garamond"/>
          <w:szCs w:val="24"/>
        </w:rPr>
        <w:t xml:space="preserve">formation </w:t>
      </w:r>
      <w:r w:rsidRPr="00FB1802">
        <w:rPr>
          <w:rFonts w:ascii="Garamond" w:hAnsi="Garamond"/>
          <w:szCs w:val="24"/>
        </w:rPr>
        <w:t>about the project and request that the SHPO submit comments on the pro</w:t>
      </w:r>
      <w:r w:rsidR="009A3101" w:rsidRPr="00FB1802">
        <w:rPr>
          <w:rFonts w:ascii="Garamond" w:hAnsi="Garamond"/>
          <w:szCs w:val="24"/>
        </w:rPr>
        <w:t xml:space="preserve">posed </w:t>
      </w:r>
      <w:r w:rsidR="00FB1802" w:rsidRPr="00FB1802">
        <w:rPr>
          <w:rFonts w:ascii="Garamond" w:hAnsi="Garamond"/>
          <w:szCs w:val="24"/>
        </w:rPr>
        <w:t>project to the appropriate EDA Regional O</w:t>
      </w:r>
      <w:r w:rsidRPr="00FB1802">
        <w:rPr>
          <w:rFonts w:ascii="Garamond" w:hAnsi="Garamond"/>
          <w:szCs w:val="24"/>
        </w:rPr>
        <w:t xml:space="preserve">ffice </w:t>
      </w:r>
      <w:r w:rsidRPr="00FB1802">
        <w:rPr>
          <w:rFonts w:ascii="Garamond" w:hAnsi="Garamond"/>
          <w:b/>
          <w:szCs w:val="24"/>
        </w:rPr>
        <w:t>pr</w:t>
      </w:r>
      <w:r w:rsidR="009A3101" w:rsidRPr="00FB1802">
        <w:rPr>
          <w:rFonts w:ascii="Garamond" w:hAnsi="Garamond"/>
          <w:b/>
          <w:szCs w:val="24"/>
        </w:rPr>
        <w:t>i</w:t>
      </w:r>
      <w:r w:rsidRPr="00FB1802">
        <w:rPr>
          <w:rFonts w:ascii="Garamond" w:hAnsi="Garamond"/>
          <w:b/>
          <w:szCs w:val="24"/>
        </w:rPr>
        <w:t>or to final approval</w:t>
      </w:r>
      <w:r w:rsidRPr="00FB1802">
        <w:rPr>
          <w:rFonts w:ascii="Garamond" w:hAnsi="Garamond"/>
          <w:szCs w:val="24"/>
        </w:rPr>
        <w:t xml:space="preserve"> of any award.  </w:t>
      </w: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The </w:t>
      </w:r>
      <w:r w:rsidR="009A3101" w:rsidRPr="00FB1802">
        <w:rPr>
          <w:rFonts w:ascii="Garamond" w:hAnsi="Garamond"/>
          <w:szCs w:val="24"/>
        </w:rPr>
        <w:t>following</w:t>
      </w:r>
      <w:r w:rsidRPr="00FB1802">
        <w:rPr>
          <w:rFonts w:ascii="Garamond" w:hAnsi="Garamond"/>
          <w:szCs w:val="24"/>
        </w:rPr>
        <w:t xml:space="preserve"> information will be required for the SHPO to review the project: </w:t>
      </w:r>
    </w:p>
    <w:p w:rsidR="00FB1802" w:rsidRDefault="002A25C0" w:rsidP="00FB1802">
      <w:pPr>
        <w:pStyle w:val="Heading7"/>
        <w:numPr>
          <w:ilvl w:val="1"/>
          <w:numId w:val="23"/>
        </w:numPr>
        <w:rPr>
          <w:rFonts w:ascii="Garamond" w:hAnsi="Garamond"/>
          <w:i w:val="0"/>
          <w:szCs w:val="24"/>
        </w:rPr>
      </w:pPr>
      <w:r w:rsidRPr="00FB1802">
        <w:rPr>
          <w:rFonts w:ascii="Garamond" w:hAnsi="Garamond"/>
          <w:i w:val="0"/>
          <w:szCs w:val="24"/>
        </w:rPr>
        <w:t xml:space="preserve">a narrative description of the project’s elements and its location; </w:t>
      </w:r>
    </w:p>
    <w:p w:rsidR="00FB1802" w:rsidRDefault="003400B5" w:rsidP="00FB1802">
      <w:pPr>
        <w:pStyle w:val="Heading7"/>
        <w:numPr>
          <w:ilvl w:val="1"/>
          <w:numId w:val="23"/>
        </w:numPr>
        <w:rPr>
          <w:rFonts w:ascii="Garamond" w:hAnsi="Garamond"/>
          <w:i w:val="0"/>
          <w:szCs w:val="24"/>
        </w:rPr>
      </w:pPr>
      <w:r w:rsidRPr="00FB1802">
        <w:rPr>
          <w:rFonts w:ascii="Garamond" w:hAnsi="Garamond"/>
          <w:i w:val="0"/>
          <w:szCs w:val="24"/>
        </w:rPr>
        <w:t>a</w:t>
      </w:r>
      <w:r w:rsidR="000558DE" w:rsidRPr="00FB1802">
        <w:rPr>
          <w:rFonts w:ascii="Garamond" w:hAnsi="Garamond"/>
          <w:i w:val="0"/>
          <w:szCs w:val="24"/>
        </w:rPr>
        <w:t xml:space="preserve"> map of the area surrounding the project, which identifies the project site, adjacent streets and other </w:t>
      </w:r>
      <w:r w:rsidR="009A3101" w:rsidRPr="00FB1802">
        <w:rPr>
          <w:rFonts w:ascii="Garamond" w:hAnsi="Garamond"/>
          <w:i w:val="0"/>
          <w:szCs w:val="24"/>
        </w:rPr>
        <w:t>identifiable</w:t>
      </w:r>
      <w:r w:rsidR="000558DE" w:rsidRPr="00FB1802">
        <w:rPr>
          <w:rFonts w:ascii="Garamond" w:hAnsi="Garamond"/>
          <w:i w:val="0"/>
          <w:szCs w:val="24"/>
        </w:rPr>
        <w:t xml:space="preserve"> objects, and the Area of Potential Effect; </w:t>
      </w:r>
    </w:p>
    <w:p w:rsidR="00FB1802" w:rsidRDefault="00F81A83" w:rsidP="00FB1802">
      <w:pPr>
        <w:pStyle w:val="Heading7"/>
        <w:numPr>
          <w:ilvl w:val="1"/>
          <w:numId w:val="23"/>
        </w:numPr>
        <w:rPr>
          <w:rFonts w:ascii="Garamond" w:hAnsi="Garamond"/>
          <w:i w:val="0"/>
          <w:szCs w:val="24"/>
        </w:rPr>
      </w:pPr>
      <w:r w:rsidRPr="00FB1802">
        <w:rPr>
          <w:rFonts w:ascii="Garamond" w:hAnsi="Garamond"/>
          <w:i w:val="0"/>
          <w:szCs w:val="24"/>
        </w:rPr>
        <w:t xml:space="preserve">line drawings or sketches of the project; </w:t>
      </w:r>
    </w:p>
    <w:p w:rsidR="00FB1802" w:rsidRDefault="00F81A83" w:rsidP="00FB1802">
      <w:pPr>
        <w:pStyle w:val="Heading7"/>
        <w:numPr>
          <w:ilvl w:val="1"/>
          <w:numId w:val="23"/>
        </w:numPr>
        <w:rPr>
          <w:rFonts w:ascii="Garamond" w:hAnsi="Garamond"/>
          <w:i w:val="0"/>
          <w:szCs w:val="24"/>
        </w:rPr>
      </w:pPr>
      <w:r w:rsidRPr="00FB1802">
        <w:rPr>
          <w:rFonts w:ascii="Garamond" w:hAnsi="Garamond"/>
          <w:i w:val="0"/>
          <w:szCs w:val="24"/>
        </w:rPr>
        <w:t xml:space="preserve">photographs of the affected properties if building demolition or </w:t>
      </w:r>
      <w:r w:rsidR="009A3101" w:rsidRPr="00FB1802">
        <w:rPr>
          <w:rFonts w:ascii="Garamond" w:hAnsi="Garamond"/>
          <w:i w:val="0"/>
          <w:szCs w:val="24"/>
        </w:rPr>
        <w:t>renovation</w:t>
      </w:r>
      <w:r w:rsidRPr="00FB1802">
        <w:rPr>
          <w:rFonts w:ascii="Garamond" w:hAnsi="Garamond"/>
          <w:i w:val="0"/>
          <w:szCs w:val="24"/>
        </w:rPr>
        <w:t xml:space="preserve"> is involved; an</w:t>
      </w:r>
      <w:r w:rsidR="002A25C0" w:rsidRPr="00FB1802">
        <w:rPr>
          <w:rFonts w:ascii="Garamond" w:hAnsi="Garamond"/>
          <w:i w:val="0"/>
          <w:szCs w:val="24"/>
        </w:rPr>
        <w:t>d</w:t>
      </w:r>
      <w:r w:rsidRPr="00FB1802">
        <w:rPr>
          <w:rFonts w:ascii="Garamond" w:hAnsi="Garamond"/>
          <w:i w:val="0"/>
          <w:szCs w:val="24"/>
        </w:rPr>
        <w:t xml:space="preserve"> </w:t>
      </w:r>
    </w:p>
    <w:p w:rsidR="00F81A83" w:rsidRPr="00FB1802" w:rsidRDefault="00F81A83" w:rsidP="00FB1802">
      <w:pPr>
        <w:pStyle w:val="Heading7"/>
        <w:numPr>
          <w:ilvl w:val="1"/>
          <w:numId w:val="23"/>
        </w:numPr>
        <w:rPr>
          <w:rFonts w:ascii="Garamond" w:hAnsi="Garamond"/>
          <w:i w:val="0"/>
          <w:szCs w:val="24"/>
        </w:rPr>
      </w:pPr>
      <w:r w:rsidRPr="00FB1802">
        <w:rPr>
          <w:rFonts w:ascii="Garamond" w:hAnsi="Garamond"/>
          <w:i w:val="0"/>
          <w:szCs w:val="24"/>
        </w:rPr>
        <w:t>an archeological survey and report if one has been prepared.</w:t>
      </w:r>
    </w:p>
    <w:p w:rsidR="00FB1802" w:rsidRPr="00FB1802" w:rsidRDefault="00FB1802" w:rsidP="0046330B">
      <w:pPr>
        <w:pStyle w:val="ListParagraph"/>
        <w:spacing w:after="0"/>
        <w:rPr>
          <w:rFonts w:ascii="Garamond" w:hAnsi="Garamond"/>
          <w:szCs w:val="24"/>
        </w:rPr>
      </w:pPr>
    </w:p>
    <w:p w:rsidR="00F81A83" w:rsidRPr="00FB1802" w:rsidRDefault="00F81A83" w:rsidP="0046330B">
      <w:pPr>
        <w:pStyle w:val="Heading2"/>
        <w:spacing w:before="0" w:after="0"/>
        <w:rPr>
          <w:rFonts w:ascii="Garamond" w:hAnsi="Garamond"/>
        </w:rPr>
      </w:pPr>
      <w:r w:rsidRPr="00FB1802">
        <w:rPr>
          <w:rFonts w:ascii="Garamond" w:hAnsi="Garamond"/>
        </w:rPr>
        <w:t>AFFECTED ENVIRONMENT</w:t>
      </w:r>
    </w:p>
    <w:p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 indirect, and cumulative impacts from proposed project activities and specify proposed measures to mitigate probable impacts.</w:t>
      </w:r>
    </w:p>
    <w:p w:rsidR="00FB1802" w:rsidRPr="00FB1802" w:rsidRDefault="00FB1802" w:rsidP="0046330B">
      <w:pPr>
        <w:pStyle w:val="ListParagraph"/>
        <w:spacing w:after="0"/>
        <w:rPr>
          <w:rFonts w:ascii="Garamond" w:hAnsi="Garamond"/>
          <w:szCs w:val="24"/>
        </w:rPr>
      </w:pPr>
    </w:p>
    <w:p w:rsidR="00F81A83" w:rsidRPr="00FB1802" w:rsidRDefault="00F81A83" w:rsidP="0046330B">
      <w:pPr>
        <w:pStyle w:val="Heading3"/>
        <w:spacing w:before="0" w:after="0"/>
        <w:rPr>
          <w:rFonts w:ascii="Garamond" w:hAnsi="Garamond"/>
        </w:rPr>
      </w:pPr>
      <w:r w:rsidRPr="00FB1802">
        <w:rPr>
          <w:rFonts w:ascii="Garamond" w:hAnsi="Garamond"/>
        </w:rPr>
        <w:t>Affected Area</w:t>
      </w:r>
    </w:p>
    <w:p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p>
    <w:p w:rsidR="00FB1802" w:rsidRPr="00FB1802" w:rsidRDefault="00FB1802" w:rsidP="0046330B">
      <w:pPr>
        <w:pStyle w:val="ListParagraph"/>
        <w:spacing w:after="0"/>
        <w:rPr>
          <w:rFonts w:ascii="Garamond" w:hAnsi="Garamond"/>
          <w:szCs w:val="24"/>
        </w:rPr>
      </w:pPr>
    </w:p>
    <w:p w:rsidR="00F81A83" w:rsidRPr="00FB1802" w:rsidRDefault="00F81A83" w:rsidP="0046330B">
      <w:pPr>
        <w:pStyle w:val="Heading3"/>
        <w:spacing w:before="0" w:after="0"/>
        <w:rPr>
          <w:rFonts w:ascii="Garamond" w:hAnsi="Garamond"/>
        </w:rPr>
      </w:pPr>
      <w:r w:rsidRPr="00FB1802">
        <w:rPr>
          <w:rFonts w:ascii="Garamond" w:hAnsi="Garamond"/>
        </w:rPr>
        <w:t>Shorelines, Estuaries, Beaches and Dunes</w:t>
      </w:r>
    </w:p>
    <w:p w:rsidR="00465EA7" w:rsidRDefault="00F81A83" w:rsidP="0046330B">
      <w:pPr>
        <w:pStyle w:val="ListParagraph"/>
        <w:spacing w:after="0"/>
        <w:rPr>
          <w:rFonts w:ascii="Garamond" w:hAnsi="Garamond"/>
          <w:szCs w:val="24"/>
        </w:rPr>
      </w:pPr>
      <w:r w:rsidRPr="00FB1802">
        <w:rPr>
          <w:rFonts w:ascii="Garamond" w:hAnsi="Garamond"/>
          <w:szCs w:val="24"/>
        </w:rPr>
        <w:t>Identify an</w:t>
      </w:r>
      <w:r w:rsidR="00221391" w:rsidRPr="00FB1802">
        <w:rPr>
          <w:rFonts w:ascii="Garamond" w:hAnsi="Garamond"/>
          <w:szCs w:val="24"/>
        </w:rPr>
        <w:t>y</w:t>
      </w:r>
      <w:r w:rsidRPr="00FB1802">
        <w:rPr>
          <w:rFonts w:ascii="Garamond" w:hAnsi="Garamond"/>
          <w:szCs w:val="24"/>
        </w:rPr>
        <w:t xml:space="preserve"> shorelines, beaches, dunes, or estuaries </w:t>
      </w:r>
      <w:r w:rsidR="009A3101" w:rsidRPr="00FB1802">
        <w:rPr>
          <w:rFonts w:ascii="Garamond" w:hAnsi="Garamond"/>
          <w:szCs w:val="24"/>
        </w:rPr>
        <w:t>within or adjacent to the project site(s).</w:t>
      </w:r>
      <w:r w:rsidR="008823D6" w:rsidRPr="00FB1802">
        <w:rPr>
          <w:rFonts w:ascii="Garamond" w:hAnsi="Garamond"/>
          <w:szCs w:val="24"/>
        </w:rPr>
        <w:t xml:space="preserve">  Indicate whether the project is located within a designated coastal zone subject to the </w:t>
      </w:r>
      <w:r w:rsidR="003400B5" w:rsidRPr="00FB1802">
        <w:rPr>
          <w:rFonts w:ascii="Garamond" w:hAnsi="Garamond"/>
          <w:szCs w:val="24"/>
        </w:rPr>
        <w:t>Coastal</w:t>
      </w:r>
      <w:r w:rsidR="008823D6" w:rsidRPr="00FB1802">
        <w:rPr>
          <w:rFonts w:ascii="Garamond" w:hAnsi="Garamond"/>
          <w:szCs w:val="24"/>
        </w:rPr>
        <w:t xml:space="preserve"> Zone Management Act.  Information on </w:t>
      </w:r>
      <w:r w:rsidR="003400B5" w:rsidRPr="00FB1802">
        <w:rPr>
          <w:rFonts w:ascii="Garamond" w:hAnsi="Garamond"/>
          <w:szCs w:val="24"/>
        </w:rPr>
        <w:t>coastal</w:t>
      </w:r>
      <w:r w:rsidR="008823D6" w:rsidRPr="00FB1802">
        <w:rPr>
          <w:rFonts w:ascii="Garamond" w:hAnsi="Garamond"/>
          <w:szCs w:val="24"/>
        </w:rPr>
        <w:t xml:space="preserve"> zone </w:t>
      </w:r>
      <w:r w:rsidR="003400B5" w:rsidRPr="00FB1802">
        <w:rPr>
          <w:rFonts w:ascii="Garamond" w:hAnsi="Garamond"/>
          <w:szCs w:val="24"/>
        </w:rPr>
        <w:t>boundaries</w:t>
      </w:r>
      <w:r w:rsidR="008823D6" w:rsidRPr="00FB1802">
        <w:rPr>
          <w:rFonts w:ascii="Garamond" w:hAnsi="Garamond"/>
          <w:szCs w:val="24"/>
        </w:rPr>
        <w:t xml:space="preserve"> is available on the National Oceanic and Atmospheric </w:t>
      </w:r>
      <w:r w:rsidR="003400B5" w:rsidRPr="00FB1802">
        <w:rPr>
          <w:rFonts w:ascii="Garamond" w:hAnsi="Garamond"/>
          <w:szCs w:val="24"/>
        </w:rPr>
        <w:t>Administration’s</w:t>
      </w:r>
      <w:r w:rsidR="008823D6" w:rsidRPr="00FB1802">
        <w:rPr>
          <w:rFonts w:ascii="Garamond" w:hAnsi="Garamond"/>
          <w:szCs w:val="24"/>
        </w:rPr>
        <w:t xml:space="preserve"> (NOAA) website</w:t>
      </w:r>
      <w:r w:rsidR="00FB1802">
        <w:rPr>
          <w:rFonts w:ascii="Garamond" w:hAnsi="Garamond"/>
          <w:szCs w:val="24"/>
        </w:rPr>
        <w:t xml:space="preserve"> at </w:t>
      </w:r>
      <w:hyperlink r:id="rId8" w:history="1">
        <w:r w:rsidR="00FB1802" w:rsidRPr="00FE147A">
          <w:rPr>
            <w:rStyle w:val="Hyperlink"/>
            <w:rFonts w:ascii="Garamond" w:hAnsi="Garamond"/>
            <w:szCs w:val="24"/>
          </w:rPr>
          <w:t>www.noaa.gov</w:t>
        </w:r>
      </w:hyperlink>
      <w:r w:rsidR="00FB1802">
        <w:rPr>
          <w:rFonts w:ascii="Garamond" w:hAnsi="Garamond"/>
          <w:szCs w:val="24"/>
        </w:rPr>
        <w:t xml:space="preserve">. </w:t>
      </w:r>
      <w:r w:rsidR="008823D6" w:rsidRPr="00FB1802">
        <w:rPr>
          <w:rFonts w:ascii="Garamond" w:hAnsi="Garamond"/>
          <w:szCs w:val="24"/>
        </w:rPr>
        <w:t xml:space="preserve"> Also indicate if there </w:t>
      </w:r>
      <w:r w:rsidR="00221391" w:rsidRPr="00FB1802">
        <w:rPr>
          <w:rFonts w:ascii="Garamond" w:hAnsi="Garamond"/>
          <w:szCs w:val="24"/>
        </w:rPr>
        <w:t xml:space="preserve">are </w:t>
      </w:r>
      <w:r w:rsidR="008823D6" w:rsidRPr="00FB1802">
        <w:rPr>
          <w:rFonts w:ascii="Garamond" w:hAnsi="Garamond"/>
          <w:szCs w:val="24"/>
        </w:rPr>
        <w:t>any proposed overwater structures that could impact navigable waters.</w:t>
      </w:r>
    </w:p>
    <w:p w:rsidR="00FB1802" w:rsidRPr="00FB1802" w:rsidRDefault="00FB1802" w:rsidP="0046330B">
      <w:pPr>
        <w:pStyle w:val="ListParagraph"/>
        <w:spacing w:after="0"/>
        <w:rPr>
          <w:rFonts w:ascii="Garamond" w:hAnsi="Garamond"/>
          <w:szCs w:val="24"/>
        </w:rPr>
      </w:pPr>
    </w:p>
    <w:p w:rsidR="008823D6" w:rsidRPr="00FB1802" w:rsidRDefault="008823D6" w:rsidP="0046330B">
      <w:pPr>
        <w:pStyle w:val="Heading3"/>
        <w:spacing w:before="0" w:after="0"/>
        <w:rPr>
          <w:rFonts w:ascii="Garamond" w:hAnsi="Garamond"/>
        </w:rPr>
      </w:pPr>
      <w:r w:rsidRPr="00FB1802">
        <w:rPr>
          <w:rFonts w:ascii="Garamond" w:hAnsi="Garamond"/>
        </w:rPr>
        <w:t>Wetlands</w:t>
      </w:r>
    </w:p>
    <w:p w:rsidR="00465EA7" w:rsidRDefault="008823D6" w:rsidP="0046330B">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 xml:space="preserve">n on-site wetland/waters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U</w:t>
      </w:r>
      <w:r w:rsidR="00FB1802">
        <w:rPr>
          <w:rFonts w:ascii="Garamond" w:hAnsi="Garamond"/>
          <w:szCs w:val="24"/>
        </w:rPr>
        <w:t>.</w:t>
      </w:r>
      <w:r w:rsidR="00465EA7" w:rsidRPr="00FB1802">
        <w:rPr>
          <w:rFonts w:ascii="Garamond" w:hAnsi="Garamond"/>
          <w:szCs w:val="24"/>
        </w:rPr>
        <w:t>S</w:t>
      </w:r>
      <w:r w:rsidR="00FB1802">
        <w:rPr>
          <w:rFonts w:ascii="Garamond" w:hAnsi="Garamond"/>
          <w:szCs w:val="24"/>
        </w:rPr>
        <w:t>.</w:t>
      </w:r>
      <w:r w:rsidR="00465EA7" w:rsidRPr="00FB1802">
        <w:rPr>
          <w:rFonts w:ascii="Garamond" w:hAnsi="Garamond"/>
          <w:szCs w:val="24"/>
        </w:rPr>
        <w:t xml:space="preserve"> Army Corps of Engineers Wetland </w:t>
      </w:r>
      <w:r w:rsidR="00EE3F7E" w:rsidRPr="00FB1802">
        <w:rPr>
          <w:rFonts w:ascii="Garamond" w:hAnsi="Garamond"/>
          <w:szCs w:val="24"/>
        </w:rPr>
        <w:t>Delineation</w:t>
      </w:r>
      <w:r w:rsidR="00465EA7" w:rsidRPr="00FB1802">
        <w:rPr>
          <w:rFonts w:ascii="Garamond" w:hAnsi="Garamond"/>
          <w:szCs w:val="24"/>
        </w:rPr>
        <w:t xml:space="preserve"> Manual, as amended.  If the </w:t>
      </w:r>
      <w:r w:rsidR="00EE3F7E" w:rsidRPr="00FB1802">
        <w:rPr>
          <w:rFonts w:ascii="Garamond" w:hAnsi="Garamond"/>
          <w:szCs w:val="24"/>
        </w:rPr>
        <w:t>delineation</w:t>
      </w:r>
      <w:r w:rsidR="00465EA7" w:rsidRPr="00FB1802">
        <w:rPr>
          <w:rFonts w:ascii="Garamond" w:hAnsi="Garamond"/>
          <w:szCs w:val="24"/>
        </w:rPr>
        <w:t xml:space="preserve"> has received a </w:t>
      </w:r>
      <w:r w:rsidR="00EE3F7E" w:rsidRPr="00FB1802">
        <w:rPr>
          <w:rFonts w:ascii="Garamond" w:hAnsi="Garamond"/>
          <w:szCs w:val="24"/>
        </w:rPr>
        <w:t>preliminary</w:t>
      </w:r>
      <w:r w:rsidR="00465EA7" w:rsidRPr="00FB1802">
        <w:rPr>
          <w:rFonts w:ascii="Garamond" w:hAnsi="Garamond"/>
          <w:szCs w:val="24"/>
        </w:rPr>
        <w:t xml:space="preserve"> or final </w:t>
      </w:r>
      <w:r w:rsidR="00EE3F7E" w:rsidRPr="00FB1802">
        <w:rPr>
          <w:rFonts w:ascii="Garamond" w:hAnsi="Garamond"/>
          <w:szCs w:val="24"/>
        </w:rPr>
        <w:t>Jurisdictional</w:t>
      </w:r>
      <w:r w:rsidR="00465EA7" w:rsidRPr="00FB1802">
        <w:rPr>
          <w:rFonts w:ascii="Garamond" w:hAnsi="Garamond"/>
          <w:szCs w:val="24"/>
        </w:rPr>
        <w:t xml:space="preserve"> </w:t>
      </w:r>
      <w:r w:rsidR="00EE3F7E" w:rsidRPr="00FB1802">
        <w:rPr>
          <w:rFonts w:ascii="Garamond" w:hAnsi="Garamond"/>
          <w:szCs w:val="24"/>
        </w:rPr>
        <w:t>Determination</w:t>
      </w:r>
      <w:r w:rsidR="00752DB5" w:rsidRPr="00FB1802">
        <w:rPr>
          <w:rFonts w:ascii="Garamond" w:hAnsi="Garamond"/>
          <w:szCs w:val="24"/>
        </w:rPr>
        <w:t xml:space="preserve"> from </w:t>
      </w:r>
      <w:r w:rsidR="00465EA7" w:rsidRPr="00FB1802">
        <w:rPr>
          <w:rFonts w:ascii="Garamond" w:hAnsi="Garamond"/>
          <w:szCs w:val="24"/>
        </w:rPr>
        <w:t>the U</w:t>
      </w:r>
      <w:r w:rsidR="00FB1802">
        <w:rPr>
          <w:rFonts w:ascii="Garamond" w:hAnsi="Garamond"/>
          <w:szCs w:val="24"/>
        </w:rPr>
        <w:t>.</w:t>
      </w:r>
      <w:r w:rsidR="00465EA7" w:rsidRPr="00FB1802">
        <w:rPr>
          <w:rFonts w:ascii="Garamond" w:hAnsi="Garamond"/>
          <w:szCs w:val="24"/>
        </w:rPr>
        <w:t>S</w:t>
      </w:r>
      <w:r w:rsidR="00FB1802">
        <w:rPr>
          <w:rFonts w:ascii="Garamond" w:hAnsi="Garamond"/>
          <w:szCs w:val="24"/>
        </w:rPr>
        <w:t>.</w:t>
      </w:r>
      <w:r w:rsidR="00465EA7" w:rsidRPr="00FB1802">
        <w:rPr>
          <w:rFonts w:ascii="Garamond" w:hAnsi="Garamond"/>
          <w:szCs w:val="24"/>
        </w:rPr>
        <w:t xml:space="preserve"> Army Corps of Engineers (USACE), please provide the </w:t>
      </w:r>
      <w:r w:rsidR="00EE3F7E" w:rsidRPr="00FB1802">
        <w:rPr>
          <w:rFonts w:ascii="Garamond" w:hAnsi="Garamond"/>
          <w:szCs w:val="24"/>
        </w:rPr>
        <w:t>determination</w:t>
      </w:r>
      <w:r w:rsidR="00465EA7" w:rsidRPr="00FB1802">
        <w:rPr>
          <w:rFonts w:ascii="Garamond" w:hAnsi="Garamond"/>
          <w:szCs w:val="24"/>
        </w:rPr>
        <w:t xml:space="preserve">.  </w:t>
      </w:r>
      <w:r w:rsidR="00EE3F7E" w:rsidRPr="00FB1802">
        <w:rPr>
          <w:rFonts w:ascii="Garamond" w:hAnsi="Garamond"/>
          <w:szCs w:val="24"/>
        </w:rPr>
        <w:t>Provide</w:t>
      </w:r>
      <w:r w:rsidR="00465EA7" w:rsidRPr="00FB1802">
        <w:rPr>
          <w:rFonts w:ascii="Garamond" w:hAnsi="Garamond"/>
          <w:szCs w:val="24"/>
        </w:rPr>
        <w:t xml:space="preserve"> a </w:t>
      </w:r>
      <w:r w:rsidR="00EE3F7E" w:rsidRPr="00FB1802">
        <w:rPr>
          <w:rFonts w:ascii="Garamond" w:hAnsi="Garamond"/>
          <w:szCs w:val="24"/>
        </w:rPr>
        <w:t>determination</w:t>
      </w:r>
      <w:r w:rsidR="00465EA7" w:rsidRPr="00FB1802">
        <w:rPr>
          <w:rFonts w:ascii="Garamond" w:hAnsi="Garamond"/>
          <w:szCs w:val="24"/>
        </w:rPr>
        <w:t xml:space="preserve"> of effects including the amount of jurisdic</w:t>
      </w:r>
      <w:r w:rsidR="00EE3F7E" w:rsidRPr="00FB1802">
        <w:rPr>
          <w:rFonts w:ascii="Garamond" w:hAnsi="Garamond"/>
          <w:szCs w:val="24"/>
        </w:rPr>
        <w:t xml:space="preserve">tional </w:t>
      </w:r>
      <w:r w:rsidR="00465EA7" w:rsidRPr="00FB1802">
        <w:rPr>
          <w:rFonts w:ascii="Garamond" w:hAnsi="Garamond"/>
          <w:szCs w:val="24"/>
        </w:rPr>
        <w:t>waters affected by type (e.g. 1.1 acres of palustrine emergent wetlands would be impacted by the proposed project).</w:t>
      </w:r>
    </w:p>
    <w:p w:rsidR="00FB1802" w:rsidRPr="00FB1802" w:rsidRDefault="00FB1802" w:rsidP="0046330B">
      <w:pPr>
        <w:pStyle w:val="ListParagraph"/>
        <w:spacing w:after="0"/>
        <w:rPr>
          <w:rFonts w:ascii="Garamond" w:hAnsi="Garamond"/>
          <w:szCs w:val="24"/>
        </w:rPr>
      </w:pPr>
    </w:p>
    <w:p w:rsidR="003D4AA8"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Include any </w:t>
      </w:r>
      <w:r w:rsidRPr="00FB1802">
        <w:rPr>
          <w:rFonts w:ascii="Garamond" w:hAnsi="Garamond"/>
          <w:szCs w:val="24"/>
        </w:rPr>
        <w:t>correspondence or comments from USACE related to the project</w:t>
      </w:r>
      <w:r w:rsidR="00752DB5" w:rsidRPr="00FB1802">
        <w:rPr>
          <w:rFonts w:ascii="Garamond" w:hAnsi="Garamond"/>
          <w:szCs w:val="24"/>
        </w:rPr>
        <w:t>’</w:t>
      </w:r>
      <w:r w:rsidRPr="00FB1802">
        <w:rPr>
          <w:rFonts w:ascii="Garamond" w:hAnsi="Garamond"/>
          <w:szCs w:val="24"/>
        </w:rPr>
        <w:t xml:space="preserve">s impacts as an exhibit to the </w:t>
      </w:r>
      <w:r w:rsidR="00EE3F7E" w:rsidRPr="00FB1802">
        <w:rPr>
          <w:rFonts w:ascii="Garamond" w:hAnsi="Garamond"/>
          <w:szCs w:val="24"/>
        </w:rPr>
        <w:t>environmental</w:t>
      </w:r>
      <w:r w:rsidR="00FB1802">
        <w:rPr>
          <w:rFonts w:ascii="Garamond" w:hAnsi="Garamond"/>
          <w:szCs w:val="24"/>
        </w:rPr>
        <w:t xml:space="preserve"> narrative as part of the application for EDA assistance.</w:t>
      </w:r>
    </w:p>
    <w:p w:rsidR="00FB1802" w:rsidRPr="00FB1802" w:rsidRDefault="00FB1802" w:rsidP="0046330B">
      <w:pPr>
        <w:pStyle w:val="ListParagraph"/>
        <w:spacing w:after="0"/>
        <w:rPr>
          <w:rFonts w:ascii="Garamond" w:hAnsi="Garamond"/>
          <w:szCs w:val="24"/>
        </w:rPr>
      </w:pPr>
    </w:p>
    <w:p w:rsidR="003D4AA8" w:rsidRPr="00FB1802" w:rsidRDefault="003D4AA8" w:rsidP="0046330B">
      <w:pPr>
        <w:pStyle w:val="Heading3"/>
        <w:spacing w:before="0" w:after="0"/>
        <w:rPr>
          <w:rFonts w:ascii="Garamond" w:hAnsi="Garamond"/>
        </w:rPr>
      </w:pPr>
      <w:r w:rsidRPr="00FB1802">
        <w:rPr>
          <w:rFonts w:ascii="Garamond" w:hAnsi="Garamond"/>
        </w:rPr>
        <w:t>Floodplains</w:t>
      </w:r>
    </w:p>
    <w:p w:rsidR="003D4AA8" w:rsidRDefault="003D4AA8" w:rsidP="0046330B">
      <w:pPr>
        <w:pStyle w:val="ListParagraph"/>
        <w:spacing w:after="0"/>
        <w:rPr>
          <w:rFonts w:ascii="Garamond" w:hAnsi="Garamond"/>
          <w:szCs w:val="24"/>
        </w:rPr>
      </w:pPr>
      <w:r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Pr="00FB1802">
        <w:rPr>
          <w:rFonts w:ascii="Garamond" w:hAnsi="Garamond"/>
          <w:szCs w:val="24"/>
        </w:rPr>
        <w:t xml:space="preserve"> the project location and </w:t>
      </w:r>
      <w:r w:rsidR="00EE3F7E" w:rsidRPr="00FB1802">
        <w:rPr>
          <w:rFonts w:ascii="Garamond" w:hAnsi="Garamond"/>
          <w:szCs w:val="24"/>
        </w:rPr>
        <w:t>boundaries</w:t>
      </w:r>
      <w:r w:rsidRPr="00FB1802">
        <w:rPr>
          <w:rFonts w:ascii="Garamond" w:hAnsi="Garamond"/>
          <w:szCs w:val="24"/>
        </w:rPr>
        <w:t xml:space="preserve">, </w:t>
      </w:r>
      <w:r w:rsidR="00EE3F7E" w:rsidRPr="00FB1802">
        <w:rPr>
          <w:rFonts w:ascii="Garamond" w:hAnsi="Garamond"/>
          <w:szCs w:val="24"/>
        </w:rPr>
        <w:t>existing</w:t>
      </w:r>
      <w:r w:rsidRPr="00FB1802">
        <w:rPr>
          <w:rFonts w:ascii="Garamond" w:hAnsi="Garamond"/>
          <w:szCs w:val="24"/>
        </w:rPr>
        <w:t xml:space="preserve"> and proposed project components, an</w:t>
      </w:r>
      <w:r w:rsidR="00BF02D3" w:rsidRPr="00FB1802">
        <w:rPr>
          <w:rFonts w:ascii="Garamond" w:hAnsi="Garamond"/>
          <w:szCs w:val="24"/>
        </w:rPr>
        <w:t>d loc</w:t>
      </w:r>
      <w:r w:rsidRPr="00FB1802">
        <w:rPr>
          <w:rFonts w:ascii="Garamond" w:hAnsi="Garamond"/>
          <w:szCs w:val="24"/>
        </w:rPr>
        <w:t xml:space="preserve">ation of all sites and/or companies </w:t>
      </w:r>
      <w:r w:rsidR="00EE3F7E" w:rsidRPr="00FB1802">
        <w:rPr>
          <w:rFonts w:ascii="Garamond" w:hAnsi="Garamond"/>
          <w:szCs w:val="24"/>
        </w:rPr>
        <w:t>benefiting</w:t>
      </w:r>
      <w:r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Pr="00FB1802">
        <w:rPr>
          <w:rFonts w:ascii="Garamond" w:hAnsi="Garamond"/>
          <w:szCs w:val="24"/>
        </w:rPr>
        <w:t>ntention</w:t>
      </w:r>
      <w:r w:rsidR="00BF02D3" w:rsidRPr="00FB1802">
        <w:rPr>
          <w:rFonts w:ascii="Garamond" w:hAnsi="Garamond"/>
          <w:szCs w:val="24"/>
        </w:rPr>
        <w:t>s</w:t>
      </w:r>
      <w:r w:rsidRPr="00FB1802">
        <w:rPr>
          <w:rFonts w:ascii="Garamond" w:hAnsi="Garamond"/>
          <w:szCs w:val="24"/>
        </w:rPr>
        <w:t xml:space="preserve">.  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at </w:t>
      </w:r>
      <w:hyperlink r:id="rId9" w:history="1">
        <w:r w:rsidR="00FB1802" w:rsidRPr="00FE147A">
          <w:rPr>
            <w:rStyle w:val="Hyperlink"/>
            <w:rFonts w:ascii="Garamond" w:hAnsi="Garamond"/>
            <w:szCs w:val="24"/>
          </w:rPr>
          <w:t>www.fema.gov</w:t>
        </w:r>
      </w:hyperlink>
      <w:r w:rsidRPr="00FB1802">
        <w:rPr>
          <w:rFonts w:ascii="Garamond" w:hAnsi="Garamond"/>
          <w:szCs w:val="24"/>
        </w:rPr>
        <w:t>.</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 plain.</w:t>
      </w:r>
      <w:r w:rsidR="00FB1802">
        <w:rPr>
          <w:rFonts w:ascii="Garamond" w:hAnsi="Garamond"/>
          <w:szCs w:val="24"/>
        </w:rPr>
        <w:t xml:space="preserve">  The narrative should also i</w:t>
      </w:r>
      <w:r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Pr="00FB1802">
        <w:rPr>
          <w:rFonts w:ascii="Garamond" w:hAnsi="Garamond"/>
          <w:szCs w:val="24"/>
        </w:rPr>
        <w:t xml:space="preserve"> community participates in the National </w:t>
      </w:r>
      <w:r w:rsidR="00EE3F7E" w:rsidRPr="00FB1802">
        <w:rPr>
          <w:rFonts w:ascii="Garamond" w:hAnsi="Garamond"/>
          <w:szCs w:val="24"/>
        </w:rPr>
        <w:t>Flood</w:t>
      </w:r>
      <w:r w:rsidRPr="00FB1802">
        <w:rPr>
          <w:rFonts w:ascii="Garamond" w:hAnsi="Garamond"/>
          <w:szCs w:val="24"/>
        </w:rPr>
        <w:t xml:space="preserve"> </w:t>
      </w:r>
      <w:r w:rsidR="00EE3F7E" w:rsidRPr="00FB1802">
        <w:rPr>
          <w:rFonts w:ascii="Garamond" w:hAnsi="Garamond"/>
          <w:szCs w:val="24"/>
        </w:rPr>
        <w:t>Plain</w:t>
      </w:r>
      <w:r w:rsidRPr="00FB1802">
        <w:rPr>
          <w:rFonts w:ascii="Garamond" w:hAnsi="Garamond"/>
          <w:szCs w:val="24"/>
        </w:rPr>
        <w:t xml:space="preserve"> Insurance Program.</w:t>
      </w:r>
    </w:p>
    <w:p w:rsidR="00FB1802" w:rsidRPr="00FB1802" w:rsidRDefault="00FB1802" w:rsidP="0046330B">
      <w:pPr>
        <w:pStyle w:val="ListParagraph"/>
        <w:spacing w:after="0"/>
        <w:rPr>
          <w:rFonts w:ascii="Garamond" w:hAnsi="Garamond"/>
          <w:szCs w:val="24"/>
        </w:rPr>
      </w:pPr>
    </w:p>
    <w:p w:rsidR="003D4AA8" w:rsidRPr="00FB1802" w:rsidRDefault="00EE3F7E" w:rsidP="0046330B">
      <w:pPr>
        <w:pStyle w:val="Heading3"/>
        <w:spacing w:before="0" w:after="0"/>
        <w:rPr>
          <w:rFonts w:ascii="Garamond" w:hAnsi="Garamond"/>
        </w:rPr>
      </w:pPr>
      <w:r w:rsidRPr="00FB1802">
        <w:rPr>
          <w:rFonts w:ascii="Garamond" w:hAnsi="Garamond"/>
        </w:rPr>
        <w:t>Vegetation</w:t>
      </w:r>
      <w:r w:rsidR="003D4AA8" w:rsidRPr="00FB1802">
        <w:rPr>
          <w:rFonts w:ascii="Garamond" w:hAnsi="Garamond"/>
        </w:rPr>
        <w:t xml:space="preserve"> and </w:t>
      </w:r>
      <w:r w:rsidRPr="00FB1802">
        <w:rPr>
          <w:rFonts w:ascii="Garamond" w:hAnsi="Garamond"/>
        </w:rPr>
        <w:t>Wildlife</w:t>
      </w:r>
      <w:r w:rsidR="003D4AA8" w:rsidRPr="00FB1802">
        <w:rPr>
          <w:rFonts w:ascii="Garamond" w:hAnsi="Garamond"/>
        </w:rPr>
        <w:t xml:space="preserve"> Resources</w:t>
      </w:r>
    </w:p>
    <w:p w:rsidR="003D4AA8" w:rsidRPr="00FB1802" w:rsidRDefault="003D4AA8" w:rsidP="0046330B">
      <w:pPr>
        <w:pStyle w:val="ListParagraph"/>
        <w:spacing w:after="0"/>
        <w:rPr>
          <w:rFonts w:ascii="Garamond" w:hAnsi="Garamond"/>
          <w:szCs w:val="24"/>
        </w:rPr>
      </w:pPr>
      <w:r w:rsidRPr="00FB1802">
        <w:rPr>
          <w:rFonts w:ascii="Garamond" w:hAnsi="Garamond"/>
          <w:szCs w:val="24"/>
        </w:rPr>
        <w:t xml:space="preserve">Identify </w:t>
      </w:r>
      <w:r w:rsidR="00EE3F7E" w:rsidRPr="00FB1802">
        <w:rPr>
          <w:rFonts w:ascii="Garamond" w:hAnsi="Garamond"/>
          <w:szCs w:val="24"/>
        </w:rPr>
        <w:t>native</w:t>
      </w:r>
      <w:r w:rsidRPr="00FB1802">
        <w:rPr>
          <w:rFonts w:ascii="Garamond" w:hAnsi="Garamond"/>
          <w:szCs w:val="24"/>
        </w:rPr>
        <w:t xml:space="preserve"> </w:t>
      </w:r>
      <w:r w:rsidR="00EE3F7E" w:rsidRPr="00FB1802">
        <w:rPr>
          <w:rFonts w:ascii="Garamond" w:hAnsi="Garamond"/>
          <w:szCs w:val="24"/>
        </w:rPr>
        <w:t>vegetation</w:t>
      </w:r>
      <w:r w:rsidRPr="00FB1802">
        <w:rPr>
          <w:rFonts w:ascii="Garamond" w:hAnsi="Garamond"/>
          <w:szCs w:val="24"/>
        </w:rPr>
        <w:t xml:space="preserve"> and wildlife found in the project area or its immediate </w:t>
      </w:r>
      <w:r w:rsidR="00EE3F7E" w:rsidRPr="00FB1802">
        <w:rPr>
          <w:rFonts w:ascii="Garamond" w:hAnsi="Garamond"/>
          <w:szCs w:val="24"/>
        </w:rPr>
        <w:t>vicinity</w:t>
      </w:r>
      <w:r w:rsidRPr="00FB1802">
        <w:rPr>
          <w:rFonts w:ascii="Garamond" w:hAnsi="Garamond"/>
          <w:szCs w:val="24"/>
        </w:rPr>
        <w:t xml:space="preserve">.  Describe the amount and type of </w:t>
      </w:r>
      <w:r w:rsidR="00EE3F7E" w:rsidRPr="00FB1802">
        <w:rPr>
          <w:rFonts w:ascii="Garamond" w:hAnsi="Garamond"/>
          <w:szCs w:val="24"/>
        </w:rPr>
        <w:t>vegetation</w:t>
      </w:r>
      <w:r w:rsidRPr="00FB1802">
        <w:rPr>
          <w:rFonts w:ascii="Garamond" w:hAnsi="Garamond"/>
          <w:szCs w:val="24"/>
        </w:rPr>
        <w:t xml:space="preserve"> in the </w:t>
      </w:r>
      <w:r w:rsidR="00EE3F7E" w:rsidRPr="00FB1802">
        <w:rPr>
          <w:rFonts w:ascii="Garamond" w:hAnsi="Garamond"/>
          <w:szCs w:val="24"/>
        </w:rPr>
        <w:t>project</w:t>
      </w:r>
      <w:r w:rsidRPr="00FB1802">
        <w:rPr>
          <w:rFonts w:ascii="Garamond" w:hAnsi="Garamond"/>
          <w:szCs w:val="24"/>
        </w:rPr>
        <w:t xml:space="preserve"> are</w:t>
      </w:r>
      <w:r w:rsidR="00FB1802">
        <w:rPr>
          <w:rFonts w:ascii="Garamond" w:hAnsi="Garamond"/>
          <w:szCs w:val="24"/>
        </w:rPr>
        <w:t>a</w:t>
      </w:r>
      <w:r w:rsidRPr="00FB1802">
        <w:rPr>
          <w:rFonts w:ascii="Garamond" w:hAnsi="Garamond"/>
          <w:szCs w:val="24"/>
        </w:rPr>
        <w:t xml:space="preserve"> and indicate the impact to </w:t>
      </w:r>
      <w:r w:rsidR="00EE3F7E" w:rsidRPr="00FB1802">
        <w:rPr>
          <w:rFonts w:ascii="Garamond" w:hAnsi="Garamond"/>
          <w:szCs w:val="24"/>
        </w:rPr>
        <w:t>vegetation</w:t>
      </w:r>
      <w:r w:rsidRPr="00FB1802">
        <w:rPr>
          <w:rFonts w:ascii="Garamond" w:hAnsi="Garamond"/>
          <w:szCs w:val="24"/>
        </w:rPr>
        <w:t xml:space="preserve"> i</w:t>
      </w:r>
      <w:r w:rsidR="00E109C3" w:rsidRPr="00FB1802">
        <w:rPr>
          <w:rFonts w:ascii="Garamond" w:hAnsi="Garamond"/>
          <w:szCs w:val="24"/>
        </w:rPr>
        <w:t>f</w:t>
      </w:r>
      <w:r w:rsidRPr="00FB1802">
        <w:rPr>
          <w:rFonts w:ascii="Garamond" w:hAnsi="Garamond"/>
          <w:szCs w:val="24"/>
        </w:rPr>
        <w:t xml:space="preserve"> </w:t>
      </w:r>
      <w:r w:rsidR="00EE3F7E" w:rsidRPr="00FB1802">
        <w:rPr>
          <w:rFonts w:ascii="Garamond" w:hAnsi="Garamond"/>
          <w:szCs w:val="24"/>
        </w:rPr>
        <w:t>removed</w:t>
      </w:r>
      <w:r w:rsidRPr="00FB1802">
        <w:rPr>
          <w:rFonts w:ascii="Garamond" w:hAnsi="Garamond"/>
          <w:szCs w:val="24"/>
        </w:rPr>
        <w:t xml:space="preserve"> (e.g., 1.2 acres of early su</w:t>
      </w:r>
      <w:r w:rsidR="00EE3F7E" w:rsidRPr="00FB1802">
        <w:rPr>
          <w:rFonts w:ascii="Garamond" w:hAnsi="Garamond"/>
          <w:szCs w:val="24"/>
        </w:rPr>
        <w:t>c</w:t>
      </w:r>
      <w:r w:rsidRPr="00FB1802">
        <w:rPr>
          <w:rFonts w:ascii="Garamond" w:hAnsi="Garamond"/>
          <w:szCs w:val="24"/>
        </w:rPr>
        <w:t>cessional native hardwood forest).</w:t>
      </w:r>
    </w:p>
    <w:p w:rsidR="00240F3F" w:rsidRPr="00FB1802" w:rsidRDefault="00EE3F7E" w:rsidP="0046330B">
      <w:pPr>
        <w:pStyle w:val="ListParagraph"/>
        <w:spacing w:after="0"/>
        <w:rPr>
          <w:rFonts w:ascii="Garamond" w:hAnsi="Garamond"/>
          <w:szCs w:val="24"/>
        </w:rPr>
      </w:pPr>
      <w:r w:rsidRPr="00FB1802">
        <w:rPr>
          <w:rFonts w:ascii="Garamond" w:hAnsi="Garamond"/>
          <w:szCs w:val="24"/>
        </w:rPr>
        <w:t>Identify</w:t>
      </w:r>
      <w:r w:rsidR="00240F3F" w:rsidRPr="00FB1802">
        <w:rPr>
          <w:rFonts w:ascii="Garamond" w:hAnsi="Garamond"/>
          <w:szCs w:val="24"/>
        </w:rPr>
        <w:t xml:space="preserve"> any designate</w:t>
      </w:r>
      <w:r w:rsidR="00191783" w:rsidRPr="00FB1802">
        <w:rPr>
          <w:rFonts w:ascii="Garamond" w:hAnsi="Garamond"/>
          <w:szCs w:val="24"/>
        </w:rPr>
        <w:t>d</w:t>
      </w:r>
      <w:r w:rsidR="00240F3F" w:rsidRPr="00FB1802">
        <w:rPr>
          <w:rFonts w:ascii="Garamond" w:hAnsi="Garamond"/>
          <w:szCs w:val="24"/>
        </w:rPr>
        <w:t xml:space="preserve"> State and National Parks, National Wildlife Refuges, or National Game Preserves located on or in the </w:t>
      </w:r>
      <w:r w:rsidRPr="00FB1802">
        <w:rPr>
          <w:rFonts w:ascii="Garamond" w:hAnsi="Garamond"/>
          <w:szCs w:val="24"/>
        </w:rPr>
        <w:t>vicinity</w:t>
      </w:r>
      <w:r w:rsidR="00240F3F" w:rsidRPr="00FB1802">
        <w:rPr>
          <w:rFonts w:ascii="Garamond" w:hAnsi="Garamond"/>
          <w:szCs w:val="24"/>
        </w:rPr>
        <w:t xml:space="preserve"> of the proposed project activities.</w:t>
      </w:r>
    </w:p>
    <w:p w:rsidR="00EE3F7E" w:rsidRDefault="00240F3F" w:rsidP="0046330B">
      <w:pPr>
        <w:pStyle w:val="ListParagraph"/>
        <w:spacing w:after="0"/>
        <w:rPr>
          <w:rFonts w:ascii="Garamond" w:hAnsi="Garamond"/>
          <w:szCs w:val="24"/>
        </w:rPr>
      </w:pPr>
      <w:r w:rsidRPr="00FB1802">
        <w:rPr>
          <w:rFonts w:ascii="Garamond" w:hAnsi="Garamond"/>
          <w:szCs w:val="24"/>
        </w:rPr>
        <w:t>Identify an</w:t>
      </w:r>
      <w:r w:rsidR="00191783" w:rsidRPr="00FB1802">
        <w:rPr>
          <w:rFonts w:ascii="Garamond" w:hAnsi="Garamond"/>
          <w:szCs w:val="24"/>
        </w:rPr>
        <w:t>y</w:t>
      </w:r>
      <w:r w:rsidRPr="00FB1802">
        <w:rPr>
          <w:rFonts w:ascii="Garamond" w:hAnsi="Garamond"/>
          <w:szCs w:val="24"/>
        </w:rPr>
        <w:t xml:space="preserve"> Wilderness Areas, as designated or </w:t>
      </w:r>
      <w:r w:rsidR="00EE3F7E" w:rsidRPr="00FB1802">
        <w:rPr>
          <w:rFonts w:ascii="Garamond" w:hAnsi="Garamond"/>
          <w:szCs w:val="24"/>
        </w:rPr>
        <w:t>proposed</w:t>
      </w:r>
      <w:r w:rsidRPr="00FB1802">
        <w:rPr>
          <w:rFonts w:ascii="Garamond" w:hAnsi="Garamond"/>
          <w:szCs w:val="24"/>
        </w:rPr>
        <w:t xml:space="preserve"> under the Wild</w:t>
      </w:r>
      <w:r w:rsidR="00191783" w:rsidRPr="00FB1802">
        <w:rPr>
          <w:rFonts w:ascii="Garamond" w:hAnsi="Garamond"/>
          <w:szCs w:val="24"/>
        </w:rPr>
        <w:t>erness Act, or wild or scenic rivers, as designated or proposed under the Wild and Scenic Rivers Act, that are lo</w:t>
      </w:r>
      <w:r w:rsidR="00EE3F7E" w:rsidRPr="00FB1802">
        <w:rPr>
          <w:rFonts w:ascii="Garamond" w:hAnsi="Garamond"/>
          <w:szCs w:val="24"/>
        </w:rPr>
        <w:t>cated on or in the vicinity of the proposed project activities.</w:t>
      </w:r>
    </w:p>
    <w:p w:rsidR="00FB1802" w:rsidRPr="00FB1802" w:rsidRDefault="00FB1802" w:rsidP="0046330B">
      <w:pPr>
        <w:pStyle w:val="ListParagraph"/>
        <w:spacing w:after="0"/>
        <w:rPr>
          <w:rFonts w:ascii="Garamond" w:hAnsi="Garamond"/>
          <w:szCs w:val="24"/>
        </w:rPr>
      </w:pPr>
    </w:p>
    <w:p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the project area and its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Critical habitat </w:t>
      </w:r>
      <w:r w:rsidR="00C127CD" w:rsidRPr="00FB1802">
        <w:rPr>
          <w:rFonts w:ascii="Garamond" w:hAnsi="Garamond"/>
          <w:szCs w:val="24"/>
        </w:rPr>
        <w:t>designations</w:t>
      </w:r>
      <w:r w:rsidRPr="00FB1802">
        <w:rPr>
          <w:rFonts w:ascii="Garamond" w:hAnsi="Garamond"/>
          <w:szCs w:val="24"/>
        </w:rPr>
        <w:t xml:space="preserve"> and lists of protected species by county are generally available on the U.S. Fish and </w:t>
      </w:r>
      <w:r w:rsidR="00C127CD" w:rsidRPr="00FB1802">
        <w:rPr>
          <w:rFonts w:ascii="Garamond" w:hAnsi="Garamond"/>
          <w:szCs w:val="24"/>
        </w:rPr>
        <w:t>Wildlife</w:t>
      </w:r>
      <w:r w:rsidRPr="00FB1802">
        <w:rPr>
          <w:rFonts w:ascii="Garamond" w:hAnsi="Garamond"/>
          <w:szCs w:val="24"/>
        </w:rPr>
        <w:t xml:space="preserve"> Services (USFWS) </w:t>
      </w:r>
      <w:r w:rsidR="00C127CD" w:rsidRPr="00FB1802">
        <w:rPr>
          <w:rFonts w:ascii="Garamond" w:hAnsi="Garamond"/>
          <w:szCs w:val="24"/>
        </w:rPr>
        <w:t>website</w:t>
      </w:r>
      <w:r w:rsidRPr="00FB1802">
        <w:rPr>
          <w:rFonts w:ascii="Garamond" w:hAnsi="Garamond"/>
          <w:szCs w:val="24"/>
        </w:rPr>
        <w:t xml:space="preserve">. 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them.  </w:t>
      </w:r>
      <w:r w:rsidR="00FB1802">
        <w:rPr>
          <w:rFonts w:ascii="Garamond" w:hAnsi="Garamond"/>
          <w:szCs w:val="24"/>
        </w:rPr>
        <w:t xml:space="preserve">Applicants may refer to the most recent </w:t>
      </w:r>
      <w:r w:rsidRPr="00FB1802">
        <w:rPr>
          <w:rFonts w:ascii="Garamond" w:hAnsi="Garamond"/>
          <w:szCs w:val="24"/>
        </w:rPr>
        <w:t xml:space="preserve">USFWW Endangered Species Consultation Handbook for effect </w:t>
      </w:r>
      <w:r w:rsidR="00C127CD" w:rsidRPr="00FB1802">
        <w:rPr>
          <w:rFonts w:ascii="Garamond" w:hAnsi="Garamond"/>
          <w:szCs w:val="24"/>
        </w:rPr>
        <w:t>determination</w:t>
      </w:r>
      <w:r w:rsidRPr="00FB1802">
        <w:rPr>
          <w:rFonts w:ascii="Garamond" w:hAnsi="Garamond"/>
          <w:szCs w:val="24"/>
        </w:rPr>
        <w:t xml:space="preserve"> definitions.</w:t>
      </w:r>
    </w:p>
    <w:p w:rsidR="00FB1802" w:rsidRPr="00FB1802" w:rsidRDefault="00FB1802" w:rsidP="0046330B">
      <w:pPr>
        <w:pStyle w:val="ListParagraph"/>
        <w:spacing w:after="0"/>
        <w:rPr>
          <w:rFonts w:ascii="Garamond" w:hAnsi="Garamond"/>
          <w:szCs w:val="24"/>
        </w:rPr>
      </w:pPr>
    </w:p>
    <w:p w:rsidR="007314C0" w:rsidRDefault="00FB1802" w:rsidP="0046330B">
      <w:pPr>
        <w:pStyle w:val="ListParagraph"/>
        <w:spacing w:after="0"/>
        <w:rPr>
          <w:rFonts w:ascii="Garamond" w:hAnsi="Garamond"/>
          <w:szCs w:val="24"/>
        </w:rPr>
      </w:pPr>
      <w:r>
        <w:rPr>
          <w:rFonts w:ascii="Garamond" w:hAnsi="Garamond"/>
          <w:szCs w:val="24"/>
        </w:rPr>
        <w:t>Applicants should i</w:t>
      </w:r>
      <w:r w:rsidR="007314C0" w:rsidRPr="00FB1802">
        <w:rPr>
          <w:rFonts w:ascii="Garamond" w:hAnsi="Garamond"/>
          <w:szCs w:val="24"/>
        </w:rPr>
        <w:t>nclude an</w:t>
      </w:r>
      <w:r w:rsidR="00146D9C" w:rsidRPr="00FB1802">
        <w:rPr>
          <w:rFonts w:ascii="Garamond" w:hAnsi="Garamond"/>
          <w:szCs w:val="24"/>
        </w:rPr>
        <w:t>y</w:t>
      </w:r>
      <w:r w:rsidR="007314C0" w:rsidRPr="00FB1802">
        <w:rPr>
          <w:rFonts w:ascii="Garamond" w:hAnsi="Garamond"/>
          <w:szCs w:val="24"/>
        </w:rPr>
        <w:t xml:space="preserve"> correspondence with the US</w:t>
      </w:r>
      <w:r>
        <w:rPr>
          <w:rFonts w:ascii="Garamond" w:hAnsi="Garamond"/>
          <w:szCs w:val="24"/>
        </w:rPr>
        <w:t xml:space="preserve">FWS that exists related to their </w:t>
      </w:r>
      <w:r w:rsidR="007314C0" w:rsidRPr="00FB1802">
        <w:rPr>
          <w:rFonts w:ascii="Garamond" w:hAnsi="Garamond"/>
          <w:szCs w:val="24"/>
        </w:rPr>
        <w:t xml:space="preserve">proposal for EDA investment </w:t>
      </w:r>
      <w:r w:rsidR="00C127CD" w:rsidRPr="00FB1802">
        <w:rPr>
          <w:rFonts w:ascii="Garamond" w:hAnsi="Garamond"/>
          <w:szCs w:val="24"/>
        </w:rPr>
        <w:t>assistance</w:t>
      </w:r>
      <w:r w:rsidR="007314C0" w:rsidRPr="00FB1802">
        <w:rPr>
          <w:rFonts w:ascii="Garamond" w:hAnsi="Garamond"/>
          <w:szCs w:val="24"/>
        </w:rPr>
        <w:t xml:space="preserve"> as an exhibit to the </w:t>
      </w:r>
      <w:r w:rsidR="00C127CD" w:rsidRPr="00FB1802">
        <w:rPr>
          <w:rFonts w:ascii="Garamond" w:hAnsi="Garamond"/>
          <w:szCs w:val="24"/>
        </w:rPr>
        <w:t>Environmental</w:t>
      </w:r>
      <w:r w:rsidR="007314C0" w:rsidRPr="00FB1802">
        <w:rPr>
          <w:rFonts w:ascii="Garamond" w:hAnsi="Garamond"/>
          <w:szCs w:val="24"/>
        </w:rPr>
        <w:t xml:space="preserve"> Narrative.  For projects with possible impacts to marine/coastal species, provide and correspondence with the National Marine Fisheries Service (NMFS).</w:t>
      </w:r>
    </w:p>
    <w:p w:rsidR="00FB1802" w:rsidRPr="00FB1802" w:rsidRDefault="00FB1802" w:rsidP="0046330B">
      <w:pPr>
        <w:pStyle w:val="ListParagraph"/>
        <w:spacing w:after="0"/>
        <w:rPr>
          <w:rFonts w:ascii="Garamond" w:hAnsi="Garamond"/>
          <w:szCs w:val="24"/>
        </w:rPr>
      </w:pPr>
    </w:p>
    <w:p w:rsidR="007314C0" w:rsidRPr="00FB1802" w:rsidRDefault="007314C0" w:rsidP="0046330B">
      <w:pPr>
        <w:pStyle w:val="Heading3"/>
        <w:spacing w:before="0" w:after="0"/>
        <w:rPr>
          <w:rFonts w:ascii="Garamond" w:hAnsi="Garamond"/>
        </w:rPr>
      </w:pPr>
      <w:r w:rsidRPr="00FB1802">
        <w:rPr>
          <w:rFonts w:ascii="Garamond" w:hAnsi="Garamond"/>
        </w:rPr>
        <w:t>Land Use and Zoning</w:t>
      </w:r>
    </w:p>
    <w:p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w:t>
      </w:r>
      <w:r w:rsidR="00C127CD" w:rsidRPr="00FB1802">
        <w:rPr>
          <w:rFonts w:ascii="Garamond" w:hAnsi="Garamond"/>
          <w:szCs w:val="24"/>
        </w:rPr>
        <w:t>speci</w:t>
      </w:r>
      <w:r w:rsidR="008F7527" w:rsidRPr="00FB1802">
        <w:rPr>
          <w:rFonts w:ascii="Garamond" w:hAnsi="Garamond"/>
          <w:szCs w:val="24"/>
        </w:rPr>
        <w:t xml:space="preserve">fic </w:t>
      </w:r>
      <w:r w:rsidRPr="00FB1802">
        <w:rPr>
          <w:rFonts w:ascii="Garamond" w:hAnsi="Garamond"/>
          <w:szCs w:val="24"/>
        </w:rPr>
        <w:t>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mines/quarries, and open spaces.  Please indicate if the project is located entirely within a city limit.</w:t>
      </w:r>
    </w:p>
    <w:p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rsidR="005E6157" w:rsidRPr="00FB1802" w:rsidRDefault="005E6157" w:rsidP="0046330B">
      <w:pPr>
        <w:pStyle w:val="ListParagraph"/>
        <w:spacing w:after="0"/>
        <w:rPr>
          <w:rFonts w:ascii="Garamond" w:hAnsi="Garamond"/>
          <w:szCs w:val="24"/>
        </w:rPr>
      </w:pPr>
    </w:p>
    <w:p w:rsidR="008D0A2E" w:rsidRPr="00FB1802" w:rsidRDefault="008D0A2E" w:rsidP="0046330B">
      <w:pPr>
        <w:pStyle w:val="Heading3"/>
        <w:spacing w:before="0" w:after="0"/>
        <w:rPr>
          <w:rFonts w:ascii="Garamond" w:hAnsi="Garamond"/>
        </w:rPr>
      </w:pPr>
      <w:r w:rsidRPr="00FB1802">
        <w:rPr>
          <w:rFonts w:ascii="Garamond" w:hAnsi="Garamond"/>
        </w:rPr>
        <w:t>Solid Waste</w:t>
      </w:r>
      <w:r w:rsidR="00434394" w:rsidRPr="00FB1802">
        <w:rPr>
          <w:rFonts w:ascii="Garamond" w:hAnsi="Garamond"/>
        </w:rPr>
        <w:t xml:space="preserve"> Management</w:t>
      </w:r>
    </w:p>
    <w:p w:rsidR="008D0A2E" w:rsidRPr="00FB1802"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p>
    <w:p w:rsidR="008D0A2E" w:rsidRDefault="008D0A2E" w:rsidP="0046330B">
      <w:pPr>
        <w:pStyle w:val="ListParagraph"/>
        <w:spacing w:after="0"/>
        <w:rPr>
          <w:rFonts w:ascii="Garamond" w:hAnsi="Garamond"/>
          <w:szCs w:val="24"/>
        </w:rPr>
      </w:pPr>
      <w:r w:rsidRPr="00FB1802">
        <w:rPr>
          <w:rFonts w:ascii="Garamond" w:hAnsi="Garamond"/>
          <w:szCs w:val="24"/>
        </w:rPr>
        <w:t xml:space="preserve">Indicate if recycling or resource recovery programs are </w:t>
      </w:r>
      <w:r w:rsidR="005E6157">
        <w:rPr>
          <w:rFonts w:ascii="Garamond" w:hAnsi="Garamond"/>
          <w:szCs w:val="24"/>
        </w:rPr>
        <w:t xml:space="preserve">currently being use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rsidR="005E6157" w:rsidRPr="00FB1802" w:rsidRDefault="005E6157" w:rsidP="0046330B">
      <w:pPr>
        <w:pStyle w:val="ListParagraph"/>
        <w:spacing w:after="0"/>
        <w:rPr>
          <w:rFonts w:ascii="Garamond" w:hAnsi="Garamond"/>
          <w:szCs w:val="24"/>
        </w:rPr>
      </w:pPr>
    </w:p>
    <w:p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rsidR="008D0A2E" w:rsidRPr="00FB180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p>
    <w:p w:rsidR="008D0A2E" w:rsidRPr="00FB180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the manner in which these substances will be stored, used, or disposed.</w:t>
      </w:r>
    </w:p>
    <w:p w:rsidR="008D0A2E" w:rsidRPr="00FB1802" w:rsidRDefault="008D0A2E" w:rsidP="0046330B">
      <w:pPr>
        <w:pStyle w:val="ListParagraph"/>
        <w:spacing w:after="0"/>
        <w:rPr>
          <w:rFonts w:ascii="Garamond" w:hAnsi="Garamond"/>
          <w:szCs w:val="24"/>
        </w:rPr>
      </w:pPr>
      <w:r w:rsidRPr="00FB1802">
        <w:rPr>
          <w:rFonts w:ascii="Garamond" w:hAnsi="Garamond"/>
          <w:szCs w:val="24"/>
        </w:rPr>
        <w:t>Complete and sign one “Applicant Certification Clause” for each co-applicant (see Appendix A).</w:t>
      </w:r>
    </w:p>
    <w:p w:rsidR="00C07872" w:rsidRDefault="008D0A2E" w:rsidP="0046330B">
      <w:pPr>
        <w:pStyle w:val="ListParagraph"/>
        <w:spacing w:after="0"/>
        <w:rPr>
          <w:rFonts w:ascii="Garamond" w:hAnsi="Garamond"/>
          <w:szCs w:val="24"/>
        </w:rPr>
      </w:pPr>
      <w:r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Water Resources</w:t>
      </w:r>
    </w:p>
    <w:p w:rsidR="00C07872" w:rsidRDefault="00C07872" w:rsidP="0046330B">
      <w:pPr>
        <w:pStyle w:val="ListParagraph"/>
        <w:spacing w:after="0"/>
        <w:rPr>
          <w:rFonts w:ascii="Garamond" w:hAnsi="Garamond"/>
          <w:szCs w:val="24"/>
        </w:rPr>
      </w:pPr>
      <w:r w:rsidRPr="00FB1802">
        <w:rPr>
          <w:rFonts w:ascii="Garamond" w:hAnsi="Garamond"/>
          <w:szCs w:val="24"/>
        </w:rPr>
        <w:t>Describe surface and underground water resources at or near the 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at </w:t>
      </w:r>
      <w:hyperlink r:id="rId10" w:history="1">
        <w:r w:rsidR="004B2B31" w:rsidRPr="00FE147A">
          <w:rPr>
            <w:rStyle w:val="Hyperlink"/>
            <w:rFonts w:ascii="Garamond" w:hAnsi="Garamond"/>
            <w:szCs w:val="24"/>
          </w:rPr>
          <w:t>www.epa.gov</w:t>
        </w:r>
      </w:hyperlink>
      <w:r w:rsidRPr="00FB1802">
        <w:rPr>
          <w:rFonts w:ascii="Garamond" w:hAnsi="Garamond"/>
          <w:szCs w:val="24"/>
        </w:rPr>
        <w:t>).</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4B2B31">
        <w:rPr>
          <w:rFonts w:ascii="Garamond" w:hAnsi="Garamond"/>
          <w:szCs w:val="24"/>
        </w:rPr>
        <w:t xml:space="preserve">Applicants should note whether </w:t>
      </w:r>
      <w:r w:rsidRPr="00FB1802">
        <w:rPr>
          <w:rFonts w:ascii="Garamond" w:hAnsi="Garamond"/>
          <w:szCs w:val="24"/>
        </w:rPr>
        <w:t xml:space="preserve">the </w:t>
      </w:r>
      <w:r w:rsidR="004B2B31">
        <w:rPr>
          <w:rFonts w:ascii="Garamond" w:hAnsi="Garamond"/>
          <w:szCs w:val="24"/>
        </w:rPr>
        <w:t xml:space="preserve">water that is being supplied is in </w:t>
      </w:r>
      <w:r w:rsidRPr="00FB1802">
        <w:rPr>
          <w:rFonts w:ascii="Garamond" w:hAnsi="Garamond"/>
          <w:szCs w:val="24"/>
        </w:rPr>
        <w:t xml:space="preserve">compliance with the </w:t>
      </w:r>
      <w:r w:rsidR="004B2B31">
        <w:rPr>
          <w:rFonts w:ascii="Garamond" w:hAnsi="Garamond"/>
          <w:szCs w:val="24"/>
        </w:rPr>
        <w:t>Safe Drinking Water Act, and if not, what steps are being taken to ensure compliance.</w:t>
      </w:r>
    </w:p>
    <w:p w:rsidR="005E6157" w:rsidRPr="00FB1802" w:rsidRDefault="005E6157" w:rsidP="0046330B">
      <w:pPr>
        <w:pStyle w:val="ListParagraph"/>
        <w:spacing w:after="0"/>
        <w:rPr>
          <w:rFonts w:ascii="Garamond" w:hAnsi="Garamond"/>
          <w:szCs w:val="24"/>
        </w:rPr>
      </w:pPr>
    </w:p>
    <w:p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rsidR="00854708" w:rsidRPr="00FB1802" w:rsidRDefault="00C07872" w:rsidP="0046330B">
      <w:pPr>
        <w:pStyle w:val="ListParagraph"/>
        <w:spacing w:after="0"/>
        <w:rPr>
          <w:rFonts w:ascii="Garamond" w:hAnsi="Garamond"/>
          <w:szCs w:val="24"/>
        </w:rPr>
      </w:pPr>
      <w:r w:rsidRPr="00FB1802">
        <w:rPr>
          <w:rFonts w:ascii="Garamond" w:hAnsi="Garamond"/>
          <w:szCs w:val="24"/>
        </w:rPr>
        <w:t>Describe all domestic class or process wastewater or other discharges associated with the 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p>
    <w:p w:rsidR="00854708" w:rsidRDefault="00854708" w:rsidP="0046330B">
      <w:pPr>
        <w:pStyle w:val="ListParagraph"/>
        <w:spacing w:after="0"/>
        <w:rPr>
          <w:rFonts w:ascii="Garamond" w:hAnsi="Garamond"/>
          <w:szCs w:val="24"/>
        </w:rPr>
      </w:pPr>
      <w:r w:rsidRPr="00FB1802">
        <w:rPr>
          <w:rFonts w:ascii="Garamond" w:hAnsi="Garamond"/>
          <w:szCs w:val="24"/>
        </w:rPr>
        <w:t>Describe the wastewater treatment facilit</w:t>
      </w:r>
      <w:r w:rsidR="00E43174" w:rsidRPr="00FB1802">
        <w:rPr>
          <w:rFonts w:ascii="Garamond" w:hAnsi="Garamond"/>
          <w:szCs w:val="24"/>
        </w:rPr>
        <w:t>ie</w:t>
      </w:r>
      <w:r w:rsidRPr="00FB1802">
        <w:rPr>
          <w:rFonts w:ascii="Garamond" w:hAnsi="Garamond"/>
          <w:szCs w:val="24"/>
        </w:rPr>
        <w:t xml:space="preserve">s available for processing the additional effluent and indicate their design capacities and current loading (both daily average and peak), and their adequacy in terms of degree and type of </w:t>
      </w:r>
      <w:r w:rsidR="00E43174" w:rsidRPr="00FB1802">
        <w:rPr>
          <w:rFonts w:ascii="Garamond" w:hAnsi="Garamond"/>
          <w:szCs w:val="24"/>
        </w:rPr>
        <w:t>treatment</w:t>
      </w:r>
      <w:r w:rsidRPr="00FB1802">
        <w:rPr>
          <w:rFonts w:ascii="Garamond" w:hAnsi="Garamond"/>
          <w:szCs w:val="24"/>
        </w:rPr>
        <w:t xml:space="preserve"> required.  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Pr="00FB1802">
        <w:rPr>
          <w:rFonts w:ascii="Garamond" w:hAnsi="Garamond"/>
          <w:szCs w:val="24"/>
        </w:rPr>
        <w:t>-site pre</w:t>
      </w:r>
      <w:r w:rsidR="004B2B31">
        <w:rPr>
          <w:rFonts w:ascii="Garamond" w:hAnsi="Garamond"/>
          <w:szCs w:val="24"/>
        </w:rPr>
        <w:t>-</w:t>
      </w:r>
      <w:r w:rsidRPr="00FB1802">
        <w:rPr>
          <w:rFonts w:ascii="Garamond" w:hAnsi="Garamond"/>
          <w:szCs w:val="24"/>
        </w:rPr>
        <w:t xml:space="preserve">treatment.  </w:t>
      </w:r>
      <w:r w:rsidR="004B2B31">
        <w:rPr>
          <w:rFonts w:ascii="Garamond" w:hAnsi="Garamond"/>
          <w:szCs w:val="24"/>
        </w:rPr>
        <w:t xml:space="preserve">Applicants should note whether </w:t>
      </w:r>
      <w:r w:rsidRPr="00FB1802">
        <w:rPr>
          <w:rFonts w:ascii="Garamond" w:hAnsi="Garamond"/>
          <w:szCs w:val="24"/>
        </w:rPr>
        <w:t xml:space="preserve">the wastewater treatment </w:t>
      </w:r>
      <w:r w:rsidR="00E43174" w:rsidRPr="00FB1802">
        <w:rPr>
          <w:rFonts w:ascii="Garamond" w:hAnsi="Garamond"/>
          <w:szCs w:val="24"/>
        </w:rPr>
        <w:t>plant</w:t>
      </w:r>
      <w:r w:rsidRPr="00FB1802">
        <w:rPr>
          <w:rFonts w:ascii="Garamond" w:hAnsi="Garamond"/>
          <w:szCs w:val="24"/>
        </w:rPr>
        <w:t xml:space="preserve"> i</w:t>
      </w:r>
      <w:r w:rsidR="004B2B31">
        <w:rPr>
          <w:rFonts w:ascii="Garamond" w:hAnsi="Garamond"/>
          <w:szCs w:val="24"/>
        </w:rPr>
        <w:t>s i</w:t>
      </w:r>
      <w:r w:rsidRPr="00FB1802">
        <w:rPr>
          <w:rFonts w:ascii="Garamond" w:hAnsi="Garamond"/>
          <w:szCs w:val="24"/>
        </w:rPr>
        <w:t xml:space="preserve">n violation </w:t>
      </w:r>
      <w:r w:rsidR="00B62251" w:rsidRPr="00FB1802">
        <w:rPr>
          <w:rFonts w:ascii="Garamond" w:hAnsi="Garamond"/>
          <w:szCs w:val="24"/>
        </w:rPr>
        <w:t>of the C</w:t>
      </w:r>
      <w:r w:rsidRPr="00FB1802">
        <w:rPr>
          <w:rFonts w:ascii="Garamond" w:hAnsi="Garamond"/>
          <w:szCs w:val="24"/>
        </w:rPr>
        <w:t>lean Water Act</w:t>
      </w:r>
      <w:r w:rsidR="004B2B31">
        <w:rPr>
          <w:rFonts w:ascii="Garamond" w:hAnsi="Garamond"/>
          <w:szCs w:val="24"/>
        </w:rPr>
        <w:t>, and if so, what steps are being taken to ensure compliance.</w:t>
      </w:r>
      <w:r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Pr="00FB1802">
        <w:rPr>
          <w:rFonts w:ascii="Garamond" w:hAnsi="Garamond"/>
          <w:szCs w:val="24"/>
        </w:rPr>
        <w:t>.</w:t>
      </w:r>
    </w:p>
    <w:p w:rsidR="004B2B31" w:rsidRPr="00FB1802" w:rsidRDefault="004B2B31" w:rsidP="0046330B">
      <w:pPr>
        <w:pStyle w:val="ListParagraph"/>
        <w:spacing w:after="0"/>
        <w:rPr>
          <w:rFonts w:ascii="Garamond" w:hAnsi="Garamond"/>
          <w:szCs w:val="24"/>
        </w:rPr>
      </w:pPr>
    </w:p>
    <w:p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rsidR="00854708" w:rsidRDefault="004B2B31" w:rsidP="0046330B">
      <w:pPr>
        <w:pStyle w:val="ListParagraph"/>
        <w:spacing w:after="0"/>
        <w:rPr>
          <w:rFonts w:ascii="Garamond" w:hAnsi="Garamond"/>
          <w:szCs w:val="24"/>
        </w:rPr>
      </w:pPr>
      <w:r>
        <w:rPr>
          <w:rFonts w:ascii="Garamond" w:hAnsi="Garamond"/>
          <w:szCs w:val="24"/>
        </w:rPr>
        <w:t>Applicants should describe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low income populations</w:t>
      </w:r>
      <w:r>
        <w:rPr>
          <w:rFonts w:ascii="Garamond" w:hAnsi="Garamond"/>
          <w:szCs w:val="24"/>
        </w:rPr>
        <w:t>.  Sufficient detail should be provided to enable EDA to determine whether the project will comply with Executive Order 12898.</w:t>
      </w:r>
    </w:p>
    <w:p w:rsidR="004B2B31" w:rsidRPr="00FB1802" w:rsidRDefault="004B2B31" w:rsidP="0046330B">
      <w:pPr>
        <w:pStyle w:val="ListParagraph"/>
        <w:spacing w:after="0"/>
        <w:rPr>
          <w:rFonts w:ascii="Garamond" w:hAnsi="Garamond"/>
          <w:szCs w:val="24"/>
        </w:rPr>
      </w:pPr>
    </w:p>
    <w:p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rsidR="00854708" w:rsidRPr="00FB1802"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will be affected by these new traffic </w:t>
      </w:r>
      <w:r w:rsidR="00E43174" w:rsidRPr="00FB1802">
        <w:rPr>
          <w:rFonts w:ascii="Garamond" w:hAnsi="Garamond"/>
          <w:szCs w:val="24"/>
        </w:rPr>
        <w:t>patterns</w:t>
      </w:r>
      <w:r w:rsidRPr="00FB1802">
        <w:rPr>
          <w:rFonts w:ascii="Garamond" w:hAnsi="Garamond"/>
          <w:szCs w:val="24"/>
        </w:rPr>
        <w:t>.</w:t>
      </w:r>
    </w:p>
    <w:p w:rsidR="00854708" w:rsidRDefault="00854708" w:rsidP="0046330B">
      <w:pPr>
        <w:pStyle w:val="ListParagraph"/>
        <w:spacing w:after="0"/>
        <w:rPr>
          <w:rFonts w:ascii="Garamond" w:hAnsi="Garamond"/>
          <w:szCs w:val="24"/>
        </w:rPr>
      </w:pP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will 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will be.</w:t>
      </w:r>
    </w:p>
    <w:p w:rsidR="004B2B31" w:rsidRPr="00FB1802" w:rsidRDefault="004B2B31" w:rsidP="0046330B">
      <w:pPr>
        <w:pStyle w:val="ListParagraph"/>
        <w:spacing w:after="0"/>
        <w:rPr>
          <w:rFonts w:ascii="Garamond" w:hAnsi="Garamond"/>
          <w:szCs w:val="24"/>
        </w:rPr>
      </w:pPr>
    </w:p>
    <w:p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rsidR="00854708" w:rsidRPr="00FB1802"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project facilities and its primary beneficiaries,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p>
    <w:p w:rsidR="00BE2501" w:rsidRDefault="00BE2501" w:rsidP="0046330B">
      <w:pPr>
        <w:pStyle w:val="ListParagraph"/>
        <w:spacing w:after="0"/>
        <w:rPr>
          <w:rFonts w:ascii="Garamond" w:hAnsi="Garamond"/>
          <w:szCs w:val="24"/>
        </w:rPr>
      </w:pPr>
      <w:r w:rsidRPr="00FB1802">
        <w:rPr>
          <w:rFonts w:ascii="Garamond" w:hAnsi="Garamond"/>
          <w:szCs w:val="24"/>
        </w:rPr>
        <w:t xml:space="preserve">Is </w:t>
      </w:r>
      <w:r w:rsidR="00E43174" w:rsidRPr="00FB1802">
        <w:rPr>
          <w:rFonts w:ascii="Garamond" w:hAnsi="Garamond"/>
          <w:szCs w:val="24"/>
        </w:rPr>
        <w:t>the</w:t>
      </w:r>
      <w:r w:rsidRPr="00FB1802">
        <w:rPr>
          <w:rFonts w:ascii="Garamond" w:hAnsi="Garamond"/>
          <w:szCs w:val="24"/>
        </w:rPr>
        <w:t xml:space="preserve"> </w:t>
      </w:r>
      <w:r w:rsidR="00E43174" w:rsidRPr="00FB1802">
        <w:rPr>
          <w:rFonts w:ascii="Garamond" w:hAnsi="Garamond"/>
          <w:szCs w:val="24"/>
        </w:rPr>
        <w:t>proposed</w:t>
      </w:r>
      <w:r w:rsidRPr="00FB1802">
        <w:rPr>
          <w:rFonts w:ascii="Garamond" w:hAnsi="Garamond"/>
          <w:szCs w:val="24"/>
        </w:rPr>
        <w:t xml:space="preserve"> </w:t>
      </w:r>
      <w:r w:rsidR="00693AA1" w:rsidRPr="00FB1802">
        <w:rPr>
          <w:rFonts w:ascii="Garamond" w:hAnsi="Garamond"/>
          <w:szCs w:val="24"/>
        </w:rPr>
        <w:t>project site classified as a “non-</w:t>
      </w:r>
      <w:r w:rsidRPr="00FB1802">
        <w:rPr>
          <w:rFonts w:ascii="Garamond" w:hAnsi="Garamond"/>
          <w:szCs w:val="24"/>
        </w:rPr>
        <w:t xml:space="preserve">attainment” area for any criteria pollutants?  If so, what are those pollutants?  Indicate any local topographical or </w:t>
      </w:r>
      <w:r w:rsidR="00E43174" w:rsidRPr="00FB1802">
        <w:rPr>
          <w:rFonts w:ascii="Garamond" w:hAnsi="Garamond"/>
          <w:szCs w:val="24"/>
        </w:rPr>
        <w:t>meteorological</w:t>
      </w:r>
      <w:r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Pr="00FB1802">
        <w:rPr>
          <w:rFonts w:ascii="Garamond" w:hAnsi="Garamond"/>
          <w:szCs w:val="24"/>
        </w:rPr>
        <w:t xml:space="preserve"> the dispersal of air </w:t>
      </w:r>
      <w:r w:rsidR="00E43174" w:rsidRPr="00FB1802">
        <w:rPr>
          <w:rFonts w:ascii="Garamond" w:hAnsi="Garamond"/>
          <w:szCs w:val="24"/>
        </w:rPr>
        <w:t>emissions</w:t>
      </w:r>
      <w:r w:rsidRPr="00FB1802">
        <w:rPr>
          <w:rFonts w:ascii="Garamond" w:hAnsi="Garamond"/>
          <w:szCs w:val="24"/>
        </w:rPr>
        <w:t>.</w:t>
      </w:r>
    </w:p>
    <w:p w:rsidR="004B2B31" w:rsidRPr="00FB1802" w:rsidRDefault="004B2B31" w:rsidP="0046330B">
      <w:pPr>
        <w:pStyle w:val="ListParagraph"/>
        <w:spacing w:after="0"/>
        <w:rPr>
          <w:rFonts w:ascii="Garamond" w:hAnsi="Garamond"/>
          <w:szCs w:val="24"/>
        </w:rPr>
      </w:pPr>
    </w:p>
    <w:p w:rsidR="00BE2501" w:rsidRPr="00FB1802" w:rsidRDefault="00F10B00" w:rsidP="0046330B">
      <w:pPr>
        <w:pStyle w:val="Heading3"/>
        <w:spacing w:before="0" w:after="0"/>
        <w:rPr>
          <w:rFonts w:ascii="Garamond" w:hAnsi="Garamond"/>
        </w:rPr>
      </w:pPr>
      <w:r w:rsidRPr="00FB1802">
        <w:rPr>
          <w:rFonts w:ascii="Garamond" w:hAnsi="Garamond"/>
        </w:rPr>
        <w:t>Noise Pollution</w:t>
      </w:r>
    </w:p>
    <w:p w:rsidR="00F15741" w:rsidRDefault="00F15741" w:rsidP="0046330B">
      <w:pPr>
        <w:pStyle w:val="ListParagraph"/>
        <w:spacing w:after="0"/>
        <w:rPr>
          <w:rFonts w:ascii="Garamond" w:hAnsi="Garamond"/>
          <w:szCs w:val="24"/>
        </w:rPr>
      </w:pPr>
      <w:r w:rsidRPr="00FB1802">
        <w:rPr>
          <w:rFonts w:ascii="Garamond" w:hAnsi="Garamond"/>
          <w:szCs w:val="24"/>
        </w:rPr>
        <w:t xml:space="preserve">Will operation of project facilities or primary beneficiaries’ facilities increase local ambient noise levels?  If yes, indicate the estimated levels of increase, and the areas and sensitive receptors (e.g., residences) to be affected. </w:t>
      </w:r>
    </w:p>
    <w:p w:rsidR="004B2B31" w:rsidRPr="00FB1802" w:rsidRDefault="004B2B31" w:rsidP="0046330B">
      <w:pPr>
        <w:pStyle w:val="ListParagraph"/>
        <w:spacing w:after="0"/>
        <w:rPr>
          <w:rFonts w:ascii="Garamond" w:hAnsi="Garamond"/>
          <w:szCs w:val="24"/>
        </w:rPr>
      </w:pPr>
    </w:p>
    <w:p w:rsidR="00F15741" w:rsidRPr="00FB1802" w:rsidRDefault="00F15741" w:rsidP="0046330B">
      <w:pPr>
        <w:pStyle w:val="Heading3"/>
        <w:spacing w:before="0" w:after="0"/>
        <w:rPr>
          <w:rFonts w:ascii="Garamond" w:hAnsi="Garamond"/>
        </w:rPr>
      </w:pPr>
      <w:r w:rsidRPr="00FB1802">
        <w:rPr>
          <w:rFonts w:ascii="Garamond" w:hAnsi="Garamond"/>
        </w:rPr>
        <w:t>Permits</w:t>
      </w:r>
    </w:p>
    <w:p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etc.) and the status of any such permits.  Attach copies of any such permits and all associated correspondence, including the permit applications.</w:t>
      </w:r>
    </w:p>
    <w:p w:rsidR="004B2B31" w:rsidRPr="00FB1802" w:rsidRDefault="004B2B31" w:rsidP="0046330B">
      <w:pPr>
        <w:pStyle w:val="ListParagraph"/>
        <w:spacing w:after="0"/>
        <w:rPr>
          <w:rFonts w:ascii="Garamond" w:hAnsi="Garamond"/>
          <w:szCs w:val="24"/>
        </w:rPr>
      </w:pPr>
    </w:p>
    <w:p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rsidR="00F10B00" w:rsidRPr="00FB1802"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p>
    <w:p w:rsidR="00F10B00" w:rsidRPr="00FB1802" w:rsidRDefault="00F10B00" w:rsidP="0046330B">
      <w:pPr>
        <w:pStyle w:val="ListParagraph"/>
        <w:spacing w:after="0"/>
        <w:rPr>
          <w:rFonts w:ascii="Garamond" w:hAnsi="Garamond"/>
          <w:szCs w:val="24"/>
        </w:rPr>
      </w:pP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transcript.</w:t>
      </w:r>
    </w:p>
    <w:p w:rsidR="00A75050" w:rsidRDefault="00A75050" w:rsidP="0046330B">
      <w:pPr>
        <w:pStyle w:val="ListParagraph"/>
        <w:spacing w:after="0"/>
        <w:rPr>
          <w:rFonts w:ascii="Garamond" w:hAnsi="Garamond"/>
          <w:szCs w:val="24"/>
        </w:rPr>
      </w:pPr>
      <w:r w:rsidRPr="00FB1802">
        <w:rPr>
          <w:rFonts w:ascii="Garamond" w:hAnsi="Garamond"/>
          <w:szCs w:val="24"/>
        </w:rPr>
        <w:t>Fully describe any public controversy or objections which have been made concerning this proposed project and discuss steps taken to resolve such objections.</w:t>
      </w:r>
    </w:p>
    <w:p w:rsidR="004B2B31" w:rsidRPr="00FB1802" w:rsidRDefault="004B2B31" w:rsidP="0046330B">
      <w:pPr>
        <w:pStyle w:val="ListParagraph"/>
        <w:spacing w:after="0"/>
        <w:rPr>
          <w:rFonts w:ascii="Garamond" w:hAnsi="Garamond"/>
          <w:szCs w:val="24"/>
        </w:rPr>
      </w:pPr>
    </w:p>
    <w:p w:rsidR="00F10B00" w:rsidRPr="00FB1802" w:rsidRDefault="00F10B00" w:rsidP="0046330B">
      <w:pPr>
        <w:pStyle w:val="Heading3"/>
        <w:spacing w:before="0" w:after="0"/>
        <w:rPr>
          <w:rFonts w:ascii="Garamond" w:hAnsi="Garamond"/>
        </w:rPr>
      </w:pPr>
      <w:r w:rsidRPr="00FB1802">
        <w:rPr>
          <w:rFonts w:ascii="Garamond" w:hAnsi="Garamond"/>
        </w:rPr>
        <w:t xml:space="preserve">Direct, Indirect, and </w:t>
      </w:r>
      <w:r w:rsidR="004D771B" w:rsidRPr="00FB1802">
        <w:rPr>
          <w:rFonts w:ascii="Garamond" w:hAnsi="Garamond"/>
        </w:rPr>
        <w:t>Cumulative</w:t>
      </w:r>
      <w:r w:rsidRPr="00FB1802">
        <w:rPr>
          <w:rFonts w:ascii="Garamond" w:hAnsi="Garamond"/>
        </w:rPr>
        <w:t xml:space="preserve"> Effects</w:t>
      </w:r>
    </w:p>
    <w:p w:rsidR="00F10B00"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 that have occurred or will occur in the past, present, and 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or indirect 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reasonable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1508.7).  Indirect impacts are those that are caused</w:t>
      </w:r>
      <w:r w:rsidR="004D771B" w:rsidRPr="00FB1802">
        <w:rPr>
          <w:rFonts w:ascii="Garamond" w:hAnsi="Garamond"/>
          <w:szCs w:val="24"/>
        </w:rPr>
        <w:t xml:space="preserve"> </w:t>
      </w:r>
      <w:r w:rsidR="00184306" w:rsidRPr="00FB1802">
        <w:rPr>
          <w:rFonts w:ascii="Garamond" w:hAnsi="Garamond"/>
          <w:szCs w:val="24"/>
        </w:rPr>
        <w:t>by a proposed action, but that may occur later in time or farther removed in distance, relative to the primary impacts of the proposed action (40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Section 1508.7)</w:t>
      </w:r>
    </w:p>
    <w:p w:rsidR="004B2B31" w:rsidRDefault="004B2B31" w:rsidP="0046330B">
      <w:pPr>
        <w:pStyle w:val="ListParagraph"/>
        <w:spacing w:after="0"/>
        <w:rPr>
          <w:rFonts w:ascii="Garamond" w:hAnsi="Garamond"/>
          <w:szCs w:val="24"/>
        </w:rPr>
      </w:pPr>
    </w:p>
    <w:p w:rsidR="00184306" w:rsidRPr="00FB1802" w:rsidRDefault="004B2B31" w:rsidP="0046330B">
      <w:pPr>
        <w:pStyle w:val="ListParagraph"/>
        <w:spacing w:after="0"/>
        <w:rPr>
          <w:rFonts w:ascii="Garamond" w:hAnsi="Garamond"/>
          <w:szCs w:val="24"/>
        </w:rPr>
      </w:pPr>
      <w:r>
        <w:rPr>
          <w:rFonts w:ascii="Garamond" w:hAnsi="Garamond"/>
          <w:szCs w:val="24"/>
        </w:rPr>
        <w:t>Applicants should i</w:t>
      </w:r>
      <w:r w:rsidR="00184306" w:rsidRPr="00FB1802">
        <w:rPr>
          <w:rFonts w:ascii="Garamond" w:hAnsi="Garamond"/>
          <w:szCs w:val="24"/>
        </w:rPr>
        <w:t xml:space="preserve">dentify </w:t>
      </w:r>
      <w:r>
        <w:rPr>
          <w:rFonts w:ascii="Garamond" w:hAnsi="Garamond"/>
          <w:szCs w:val="24"/>
        </w:rPr>
        <w:t xml:space="preserve">the </w:t>
      </w:r>
      <w:r w:rsidR="009D0E5B" w:rsidRPr="00FB1802">
        <w:rPr>
          <w:rFonts w:ascii="Garamond" w:hAnsi="Garamond"/>
          <w:szCs w:val="24"/>
        </w:rPr>
        <w:t xml:space="preserve">direct and indirect effects of the proposed action; which resources, ecosystems, and human 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rsidR="00A455C3" w:rsidRPr="00FB1802" w:rsidRDefault="00A455C3" w:rsidP="0046330B">
      <w:pPr>
        <w:spacing w:after="0"/>
        <w:rPr>
          <w:rFonts w:ascii="Garamond" w:eastAsiaTheme="majorEastAsia" w:hAnsi="Garamond" w:cs="Times New Roman"/>
          <w:b/>
          <w:bCs/>
          <w:szCs w:val="24"/>
          <w:u w:val="single"/>
        </w:rPr>
      </w:pPr>
      <w:r w:rsidRPr="00FB1802">
        <w:rPr>
          <w:rFonts w:ascii="Garamond" w:hAnsi="Garamond"/>
          <w:szCs w:val="24"/>
        </w:rPr>
        <w:br w:type="page"/>
      </w:r>
    </w:p>
    <w:p w:rsidR="009D0E5B" w:rsidRPr="00FB1802" w:rsidRDefault="009D0E5B" w:rsidP="0046330B">
      <w:pPr>
        <w:pStyle w:val="Heading2"/>
        <w:spacing w:before="0" w:after="0"/>
        <w:rPr>
          <w:rFonts w:ascii="Garamond" w:hAnsi="Garamond"/>
        </w:rPr>
      </w:pPr>
      <w:r w:rsidRPr="00FB1802">
        <w:rPr>
          <w:rFonts w:ascii="Garamond" w:hAnsi="Garamond"/>
        </w:rPr>
        <w:t>LIST OF ATTACHMENTS</w:t>
      </w:r>
    </w:p>
    <w:p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required by EDA at a later date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w:t>
      </w:r>
      <w:r>
        <w:rPr>
          <w:rFonts w:ascii="Garamond" w:hAnsi="Garamond"/>
          <w:szCs w:val="24"/>
        </w:rPr>
        <w:t xml:space="preserve"> to expedite decision-making</w:t>
      </w:r>
      <w:r w:rsidR="009D0E5B" w:rsidRPr="00FB1802">
        <w:rPr>
          <w:rFonts w:ascii="Garamond" w:hAnsi="Garamond"/>
          <w:szCs w:val="24"/>
        </w:rPr>
        <w:t xml:space="preserve">.  </w:t>
      </w:r>
      <w:r>
        <w:rPr>
          <w:rFonts w:ascii="Garamond" w:hAnsi="Garamond"/>
          <w:szCs w:val="24"/>
        </w:rPr>
        <w:t xml:space="preserve">While the documents listed below are the most common required to make determinations of compliance with all environmental requirements,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rsidR="000F5033" w:rsidRPr="00FB1802" w:rsidRDefault="000F5033" w:rsidP="0046330B">
      <w:pPr>
        <w:pStyle w:val="ListParagraph"/>
        <w:spacing w:after="0"/>
        <w:rPr>
          <w:rFonts w:ascii="Garamond" w:hAnsi="Garamond"/>
          <w:szCs w:val="24"/>
        </w:rPr>
      </w:pPr>
    </w:p>
    <w:p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a Non-Binding Commitment </w:t>
      </w:r>
      <w:r w:rsidR="00F72D62" w:rsidRPr="00FB1802">
        <w:rPr>
          <w:rFonts w:ascii="Garamond" w:hAnsi="Garamond"/>
          <w:b/>
          <w:szCs w:val="24"/>
        </w:rPr>
        <w:t>letter</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rsidR="000F5033" w:rsidRDefault="000F5033" w:rsidP="0046330B">
      <w:pPr>
        <w:pStyle w:val="ListParagraph"/>
        <w:spacing w:after="0"/>
        <w:rPr>
          <w:rFonts w:ascii="Garamond" w:hAnsi="Garamond"/>
          <w:szCs w:val="24"/>
        </w:rPr>
      </w:pPr>
    </w:p>
    <w:p w:rsidR="000F5033" w:rsidRDefault="000F5033" w:rsidP="0046330B">
      <w:pPr>
        <w:pStyle w:val="ListParagraph"/>
        <w:spacing w:after="0"/>
        <w:rPr>
          <w:rFonts w:ascii="Garamond" w:hAnsi="Garamond"/>
          <w:szCs w:val="24"/>
        </w:rPr>
      </w:pPr>
    </w:p>
    <w:p w:rsidR="009D0E5B" w:rsidRPr="000F5033" w:rsidRDefault="000F5033" w:rsidP="0046330B">
      <w:pPr>
        <w:pStyle w:val="NoSpacing"/>
        <w:ind w:left="1080" w:hanging="360"/>
        <w:rPr>
          <w:rFonts w:ascii="Garamond" w:hAnsi="Garamond" w:cs="Times New Roman"/>
          <w:color w:val="000000" w:themeColor="text1"/>
          <w:szCs w:val="24"/>
          <w:u w:val="single"/>
        </w:rPr>
      </w:pPr>
      <w:r w:rsidRPr="000F5033">
        <w:rPr>
          <w:rFonts w:ascii="Garamond" w:hAnsi="Garamond" w:cs="Times New Roman"/>
          <w:color w:val="000000" w:themeColor="text1"/>
          <w:szCs w:val="24"/>
          <w:u w:val="single"/>
        </w:rPr>
        <w:t xml:space="preserve">Checklist of Required Environmental Documents that must be submitted </w:t>
      </w:r>
      <w:r w:rsidR="009D0E5B" w:rsidRPr="000F5033">
        <w:rPr>
          <w:rFonts w:ascii="Garamond" w:hAnsi="Garamond" w:cs="Times New Roman"/>
          <w:color w:val="000000" w:themeColor="text1"/>
          <w:szCs w:val="24"/>
          <w:u w:val="single"/>
        </w:rPr>
        <w:t>with Application</w:t>
      </w:r>
      <w:r>
        <w:rPr>
          <w:rFonts w:ascii="Garamond" w:hAnsi="Garamond" w:cs="Times New Roman"/>
          <w:color w:val="000000" w:themeColor="text1"/>
          <w:szCs w:val="24"/>
          <w:u w:val="single"/>
        </w:rPr>
        <w:t>:</w:t>
      </w:r>
    </w:p>
    <w:p w:rsidR="007C7B8F" w:rsidRPr="00FB1802" w:rsidRDefault="007C7B8F" w:rsidP="0046330B">
      <w:pPr>
        <w:pStyle w:val="NoSpacing"/>
        <w:numPr>
          <w:ilvl w:val="1"/>
          <w:numId w:val="5"/>
        </w:numPr>
        <w:ind w:left="1080" w:firstLine="180"/>
        <w:rPr>
          <w:rFonts w:ascii="Garamond" w:hAnsi="Garamond" w:cs="Times New Roman"/>
          <w:color w:val="000000" w:themeColor="text1"/>
          <w:szCs w:val="24"/>
        </w:rPr>
      </w:pPr>
      <w:r w:rsidRPr="00FB1802">
        <w:rPr>
          <w:rFonts w:ascii="Garamond" w:hAnsi="Garamond" w:cs="Times New Roman"/>
          <w:color w:val="000000" w:themeColor="text1"/>
          <w:szCs w:val="24"/>
        </w:rPr>
        <w:t>USGS topographic map(s) and site map(s) (see Section B1)</w:t>
      </w:r>
    </w:p>
    <w:p w:rsidR="007C7B8F" w:rsidRPr="00FB1802" w:rsidRDefault="007C7B8F" w:rsidP="0046330B">
      <w:pPr>
        <w:pStyle w:val="NoSpacing"/>
        <w:numPr>
          <w:ilvl w:val="1"/>
          <w:numId w:val="5"/>
        </w:numPr>
        <w:ind w:left="1080" w:firstLine="180"/>
        <w:rPr>
          <w:rFonts w:ascii="Garamond" w:hAnsi="Garamond" w:cs="Times New Roman"/>
          <w:color w:val="000000" w:themeColor="text1"/>
          <w:szCs w:val="24"/>
        </w:rPr>
      </w:pPr>
      <w:r w:rsidRPr="00FB1802">
        <w:rPr>
          <w:rFonts w:ascii="Garamond" w:hAnsi="Garamond" w:cs="Times New Roman"/>
          <w:color w:val="000000" w:themeColor="text1"/>
          <w:szCs w:val="24"/>
        </w:rPr>
        <w:t>FEMA floodplain map with map number (see D4)</w:t>
      </w:r>
    </w:p>
    <w:p w:rsidR="007C7B8F" w:rsidRDefault="007C7B8F" w:rsidP="0046330B">
      <w:pPr>
        <w:pStyle w:val="NoSpacing"/>
        <w:numPr>
          <w:ilvl w:val="1"/>
          <w:numId w:val="5"/>
        </w:numPr>
        <w:ind w:left="1080" w:firstLine="180"/>
        <w:rPr>
          <w:rFonts w:ascii="Garamond" w:hAnsi="Garamond" w:cs="Times New Roman"/>
          <w:color w:val="000000" w:themeColor="text1"/>
          <w:szCs w:val="24"/>
        </w:rPr>
      </w:pPr>
      <w:r w:rsidRPr="00FB1802">
        <w:rPr>
          <w:rFonts w:ascii="Garamond" w:hAnsi="Garamond" w:cs="Times New Roman"/>
          <w:color w:val="000000" w:themeColor="text1"/>
          <w:szCs w:val="24"/>
        </w:rPr>
        <w:t xml:space="preserve">Appendix A: Applicant </w:t>
      </w:r>
      <w:r w:rsidR="00F72D62" w:rsidRPr="00FB1802">
        <w:rPr>
          <w:rFonts w:ascii="Garamond" w:hAnsi="Garamond" w:cs="Times New Roman"/>
          <w:color w:val="000000" w:themeColor="text1"/>
          <w:szCs w:val="24"/>
        </w:rPr>
        <w:t>Certification</w:t>
      </w:r>
      <w:r w:rsidRPr="00FB1802">
        <w:rPr>
          <w:rFonts w:ascii="Garamond" w:hAnsi="Garamond" w:cs="Times New Roman"/>
          <w:color w:val="000000" w:themeColor="text1"/>
          <w:szCs w:val="24"/>
        </w:rPr>
        <w:t xml:space="preserve"> Clause (See D9)</w:t>
      </w:r>
    </w:p>
    <w:p w:rsidR="000F5033" w:rsidRPr="00FB1802" w:rsidRDefault="000F5033" w:rsidP="000F5033">
      <w:pPr>
        <w:pStyle w:val="NoSpacing"/>
        <w:ind w:left="1260"/>
        <w:rPr>
          <w:rFonts w:ascii="Garamond" w:hAnsi="Garamond" w:cs="Times New Roman"/>
          <w:color w:val="000000" w:themeColor="text1"/>
          <w:szCs w:val="24"/>
        </w:rPr>
      </w:pPr>
    </w:p>
    <w:p w:rsidR="000F5033" w:rsidRDefault="000F5033" w:rsidP="000F5033">
      <w:pPr>
        <w:pStyle w:val="NoSpacing"/>
        <w:ind w:left="720"/>
        <w:rPr>
          <w:rFonts w:ascii="Garamond" w:hAnsi="Garamond" w:cs="Times New Roman"/>
          <w:color w:val="000000" w:themeColor="text1"/>
          <w:szCs w:val="24"/>
          <w:u w:val="single"/>
        </w:rPr>
      </w:pPr>
      <w:r>
        <w:rPr>
          <w:rFonts w:ascii="Garamond" w:hAnsi="Garamond" w:cs="Times New Roman"/>
          <w:color w:val="000000" w:themeColor="text1"/>
          <w:szCs w:val="24"/>
          <w:u w:val="single"/>
        </w:rPr>
        <w:t>Checklist of Optional Environmental Documents that should be submitted with Application if available (will expedite review and selection process):</w:t>
      </w:r>
    </w:p>
    <w:p w:rsidR="007C7B8F" w:rsidRPr="00FB1802" w:rsidRDefault="007C7B8F"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SHPO/THPO and Tribal leader comments and copy of submittals (see Section C)</w:t>
      </w:r>
    </w:p>
    <w:p w:rsidR="007C7B8F" w:rsidRPr="00FB1802" w:rsidRDefault="007C7B8F"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Site photographs (see Section D1)</w:t>
      </w:r>
    </w:p>
    <w:p w:rsidR="007C7B8F" w:rsidRPr="00FB1802" w:rsidRDefault="007C7B8F"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Coastal Zone consistency determination (see D2)</w:t>
      </w:r>
    </w:p>
    <w:p w:rsidR="007C7B8F" w:rsidRPr="00FB1802" w:rsidRDefault="007C7B8F"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 xml:space="preserve">Wetland </w:t>
      </w:r>
      <w:r w:rsidR="00F72D62" w:rsidRPr="00FB1802">
        <w:rPr>
          <w:rFonts w:ascii="Garamond" w:hAnsi="Garamond" w:cs="Times New Roman"/>
          <w:color w:val="000000" w:themeColor="text1"/>
          <w:szCs w:val="24"/>
        </w:rPr>
        <w:t>delineation</w:t>
      </w:r>
      <w:r w:rsidRPr="00FB1802">
        <w:rPr>
          <w:rFonts w:ascii="Garamond" w:hAnsi="Garamond" w:cs="Times New Roman"/>
          <w:color w:val="000000" w:themeColor="text1"/>
          <w:szCs w:val="24"/>
        </w:rPr>
        <w:t xml:space="preserve"> and/or </w:t>
      </w:r>
      <w:r w:rsidR="00F72D62" w:rsidRPr="00FB1802">
        <w:rPr>
          <w:rFonts w:ascii="Garamond" w:hAnsi="Garamond" w:cs="Times New Roman"/>
          <w:color w:val="000000" w:themeColor="text1"/>
          <w:szCs w:val="24"/>
        </w:rPr>
        <w:t>Jurisdictional</w:t>
      </w:r>
      <w:r w:rsidRPr="00FB1802">
        <w:rPr>
          <w:rFonts w:ascii="Garamond" w:hAnsi="Garamond" w:cs="Times New Roman"/>
          <w:color w:val="000000" w:themeColor="text1"/>
          <w:szCs w:val="24"/>
        </w:rPr>
        <w:t xml:space="preserve"> Determination (see D3)</w:t>
      </w:r>
    </w:p>
    <w:p w:rsidR="007C7B8F" w:rsidRPr="00FB1802" w:rsidRDefault="00F72D62"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Preliminary wetland info (see D3)</w:t>
      </w:r>
    </w:p>
    <w:p w:rsidR="00556604" w:rsidRPr="00FB1802" w:rsidRDefault="00556604"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U</w:t>
      </w:r>
      <w:r w:rsidR="000F5033">
        <w:rPr>
          <w:rFonts w:ascii="Garamond" w:hAnsi="Garamond" w:cs="Times New Roman"/>
          <w:color w:val="000000" w:themeColor="text1"/>
          <w:szCs w:val="24"/>
        </w:rPr>
        <w:t>.</w:t>
      </w:r>
      <w:r w:rsidRPr="00FB1802">
        <w:rPr>
          <w:rFonts w:ascii="Garamond" w:hAnsi="Garamond" w:cs="Times New Roman"/>
          <w:color w:val="000000" w:themeColor="text1"/>
          <w:szCs w:val="24"/>
        </w:rPr>
        <w:t>S</w:t>
      </w:r>
      <w:r w:rsidR="000F5033">
        <w:rPr>
          <w:rFonts w:ascii="Garamond" w:hAnsi="Garamond" w:cs="Times New Roman"/>
          <w:color w:val="000000" w:themeColor="text1"/>
          <w:szCs w:val="24"/>
        </w:rPr>
        <w:t>.</w:t>
      </w:r>
      <w:r w:rsidRPr="00FB1802">
        <w:rPr>
          <w:rFonts w:ascii="Garamond" w:hAnsi="Garamond" w:cs="Times New Roman"/>
          <w:color w:val="000000" w:themeColor="text1"/>
          <w:szCs w:val="24"/>
        </w:rPr>
        <w:t xml:space="preserve"> Army Corps of Engineers comments, Section 404 Permit, Section 10 Permit, and/or Water Quality Certification (401 approval) (see D3)</w:t>
      </w:r>
    </w:p>
    <w:p w:rsidR="00556604" w:rsidRPr="00FB1802"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Biological Assessment and/or survey for federally protected species (see D6)</w:t>
      </w:r>
    </w:p>
    <w:p w:rsidR="008877B9" w:rsidRPr="00FB1802"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Correspondence with US Fish and Wildlife Service and/or National Marine Fisheries Service (see D6)</w:t>
      </w:r>
    </w:p>
    <w:p w:rsidR="008877B9" w:rsidRPr="00FB1802"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Natural Resource</w:t>
      </w:r>
      <w:r w:rsidR="002A3A11" w:rsidRPr="00FB1802">
        <w:rPr>
          <w:rFonts w:ascii="Garamond" w:hAnsi="Garamond" w:cs="Times New Roman"/>
          <w:color w:val="000000" w:themeColor="text1"/>
          <w:szCs w:val="24"/>
        </w:rPr>
        <w:t>s</w:t>
      </w:r>
      <w:r w:rsidRPr="00FB1802">
        <w:rPr>
          <w:rFonts w:ascii="Garamond" w:hAnsi="Garamond" w:cs="Times New Roman"/>
          <w:color w:val="000000" w:themeColor="text1"/>
          <w:szCs w:val="24"/>
        </w:rPr>
        <w:t xml:space="preserve"> Conservation Service determination of Prime Farmland, Form AD-1006, if applicable (see D7)</w:t>
      </w:r>
    </w:p>
    <w:p w:rsidR="008877B9" w:rsidRPr="00FB1802"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Phase I and II Environmental Site Assessment (see D9)</w:t>
      </w:r>
    </w:p>
    <w:p w:rsidR="008877B9" w:rsidRPr="00FB1802"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Sole Source Aquifer review by US Environmental Protection Agency, if applicable (see D10)</w:t>
      </w:r>
    </w:p>
    <w:p w:rsidR="000F5033" w:rsidRPr="000F5033" w:rsidRDefault="008877B9" w:rsidP="000F5033">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Other federal, state and local environmental permits (see D17)</w:t>
      </w:r>
    </w:p>
    <w:p w:rsidR="008877B9" w:rsidRDefault="008877B9" w:rsidP="0046330B">
      <w:pPr>
        <w:pStyle w:val="NoSpacing"/>
        <w:numPr>
          <w:ilvl w:val="1"/>
          <w:numId w:val="6"/>
        </w:numPr>
        <w:ind w:hanging="180"/>
        <w:rPr>
          <w:rFonts w:ascii="Garamond" w:hAnsi="Garamond" w:cs="Times New Roman"/>
          <w:color w:val="000000" w:themeColor="text1"/>
          <w:szCs w:val="24"/>
        </w:rPr>
      </w:pPr>
      <w:r w:rsidRPr="00FB1802">
        <w:rPr>
          <w:rFonts w:ascii="Garamond" w:hAnsi="Garamond" w:cs="Times New Roman"/>
          <w:color w:val="000000" w:themeColor="text1"/>
          <w:szCs w:val="24"/>
        </w:rPr>
        <w:t>Copies of public notices, public hearing minutes, etc</w:t>
      </w:r>
      <w:r w:rsidR="000F5033">
        <w:rPr>
          <w:rFonts w:ascii="Garamond" w:hAnsi="Garamond" w:cs="Times New Roman"/>
          <w:color w:val="000000" w:themeColor="text1"/>
          <w:szCs w:val="24"/>
        </w:rPr>
        <w:t>.</w:t>
      </w:r>
      <w:r w:rsidRPr="00FB1802">
        <w:rPr>
          <w:rFonts w:ascii="Garamond" w:hAnsi="Garamond" w:cs="Times New Roman"/>
          <w:color w:val="000000" w:themeColor="text1"/>
          <w:szCs w:val="24"/>
        </w:rPr>
        <w:t xml:space="preserve"> (see D18)</w:t>
      </w:r>
    </w:p>
    <w:p w:rsidR="000F5033" w:rsidRDefault="000F5033" w:rsidP="000F5033">
      <w:pPr>
        <w:pStyle w:val="NoSpacing"/>
        <w:rPr>
          <w:rFonts w:ascii="Garamond" w:hAnsi="Garamond" w:cs="Times New Roman"/>
          <w:color w:val="000000" w:themeColor="text1"/>
          <w:szCs w:val="24"/>
        </w:rPr>
      </w:pPr>
    </w:p>
    <w:p w:rsidR="000F5033" w:rsidRPr="000F5033" w:rsidRDefault="000F5033" w:rsidP="000F5033">
      <w:pPr>
        <w:pStyle w:val="NoSpacing"/>
        <w:rPr>
          <w:rFonts w:ascii="Garamond" w:hAnsi="Garamond" w:cs="Times New Roman"/>
          <w:color w:val="000000" w:themeColor="text1"/>
          <w:szCs w:val="24"/>
        </w:rPr>
      </w:pPr>
      <w:r>
        <w:rPr>
          <w:rFonts w:ascii="Garamond" w:hAnsi="Garamond" w:cs="Times New Roman"/>
          <w:color w:val="000000" w:themeColor="text1"/>
          <w:szCs w:val="24"/>
        </w:rPr>
        <w:t xml:space="preserve">All References refer to applicable Environmental Compliance section of Form ED-900, </w:t>
      </w:r>
      <w:r>
        <w:rPr>
          <w:rFonts w:ascii="Garamond" w:hAnsi="Garamond" w:cs="Times New Roman"/>
          <w:i/>
          <w:color w:val="000000" w:themeColor="text1"/>
          <w:szCs w:val="24"/>
        </w:rPr>
        <w:t xml:space="preserve">Application for EDA Assistance.  </w:t>
      </w:r>
      <w:r>
        <w:rPr>
          <w:rFonts w:ascii="Garamond" w:hAnsi="Garamond" w:cs="Times New Roman"/>
          <w:color w:val="000000" w:themeColor="text1"/>
          <w:szCs w:val="24"/>
        </w:rPr>
        <w:t>Applicants should carefully review the applicable FFO for unique requirements for each individual grant competition.</w:t>
      </w:r>
    </w:p>
    <w:p w:rsidR="008877B9" w:rsidRPr="00FB1802" w:rsidRDefault="008877B9" w:rsidP="0046330B">
      <w:pPr>
        <w:pStyle w:val="NoSpacing"/>
        <w:ind w:left="1440" w:hanging="180"/>
        <w:rPr>
          <w:rFonts w:ascii="Garamond" w:hAnsi="Garamond" w:cs="Times New Roman"/>
          <w:szCs w:val="24"/>
        </w:rPr>
      </w:pPr>
    </w:p>
    <w:p w:rsidR="00F72D62" w:rsidRPr="00FB1802" w:rsidRDefault="00F72D62" w:rsidP="0046330B">
      <w:pPr>
        <w:pStyle w:val="NoSpacing"/>
        <w:ind w:left="1440" w:hanging="180"/>
        <w:rPr>
          <w:rFonts w:ascii="Garamond" w:hAnsi="Garamond" w:cs="Times New Roman"/>
          <w:szCs w:val="24"/>
        </w:rPr>
      </w:pPr>
    </w:p>
    <w:sectPr w:rsidR="00F72D62" w:rsidRPr="00FB1802" w:rsidSect="0087600E">
      <w:headerReference w:type="default" r:id="rId11"/>
      <w:footerReference w:type="default" r:id="rId12"/>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2B" w:rsidRDefault="00B6182B" w:rsidP="004E1649">
      <w:pPr>
        <w:spacing w:after="0"/>
      </w:pPr>
      <w:r>
        <w:separator/>
      </w:r>
    </w:p>
  </w:endnote>
  <w:endnote w:type="continuationSeparator" w:id="0">
    <w:p w:rsidR="00B6182B" w:rsidRDefault="00B6182B"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141"/>
      <w:docPartObj>
        <w:docPartGallery w:val="Page Numbers (Bottom of Page)"/>
        <w:docPartUnique/>
      </w:docPartObj>
    </w:sdtPr>
    <w:sdtEndPr/>
    <w:sdtContent>
      <w:p w:rsidR="008877B9" w:rsidRDefault="00E1625E">
        <w:pPr>
          <w:pStyle w:val="Footer"/>
          <w:jc w:val="center"/>
        </w:pPr>
        <w:r>
          <w:fldChar w:fldCharType="begin"/>
        </w:r>
        <w:r>
          <w:instrText xml:space="preserve"> PAGE   \* MERGEFORMAT </w:instrText>
        </w:r>
        <w:r>
          <w:fldChar w:fldCharType="separate"/>
        </w:r>
        <w:r w:rsidR="00B6182B">
          <w:rPr>
            <w:noProof/>
          </w:rPr>
          <w:t>1</w:t>
        </w:r>
        <w:r>
          <w:rPr>
            <w:noProof/>
          </w:rPr>
          <w:fldChar w:fldCharType="end"/>
        </w:r>
      </w:p>
    </w:sdtContent>
  </w:sdt>
  <w:p w:rsidR="008877B9" w:rsidRDefault="00887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2B" w:rsidRDefault="00B6182B" w:rsidP="004E1649">
      <w:pPr>
        <w:spacing w:after="0"/>
      </w:pPr>
      <w:r>
        <w:separator/>
      </w:r>
    </w:p>
  </w:footnote>
  <w:footnote w:type="continuationSeparator" w:id="0">
    <w:p w:rsidR="00B6182B" w:rsidRDefault="00B6182B" w:rsidP="004E164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B9" w:rsidRDefault="0044401B" w:rsidP="00CB17FA">
    <w:pPr>
      <w:pBdr>
        <w:bottom w:val="single" w:sz="12" w:space="1" w:color="auto"/>
      </w:pBdr>
      <w:jc w:val="right"/>
      <w:rPr>
        <w:rFonts w:ascii="Times New Roman" w:hAnsi="Times New Roman" w:cs="Times New Roman"/>
        <w:i/>
        <w:sz w:val="20"/>
        <w:szCs w:val="20"/>
      </w:rPr>
    </w:pPr>
    <w:r>
      <w:rPr>
        <w:rFonts w:ascii="Times New Roman" w:hAnsi="Times New Roman" w:cs="Times New Roman"/>
        <w:i/>
        <w:sz w:val="20"/>
        <w:szCs w:val="20"/>
      </w:rPr>
      <w:t xml:space="preserve">Last </w:t>
    </w:r>
    <w:r w:rsidR="008877B9" w:rsidRPr="00D2083E">
      <w:rPr>
        <w:rFonts w:ascii="Times New Roman" w:hAnsi="Times New Roman" w:cs="Times New Roman"/>
        <w:i/>
        <w:sz w:val="20"/>
        <w:szCs w:val="20"/>
      </w:rPr>
      <w:t xml:space="preserve">Updated </w:t>
    </w:r>
    <w:r w:rsidR="00150BCC">
      <w:rPr>
        <w:rFonts w:ascii="Times New Roman" w:hAnsi="Times New Roman" w:cs="Times New Roman"/>
        <w:i/>
        <w:sz w:val="20"/>
        <w:szCs w:val="20"/>
      </w:rPr>
      <w:t>January 23, 2014</w:t>
    </w:r>
    <w:r w:rsidR="0087600E">
      <w:rPr>
        <w:rFonts w:ascii="Times New Roman" w:hAnsi="Times New Roman" w:cs="Times New Roman"/>
        <w:i/>
        <w:sz w:val="20"/>
        <w:szCs w:val="20"/>
      </w:rPr>
      <w:tab/>
    </w:r>
    <w:r w:rsidR="008877B9" w:rsidRPr="00D2083E">
      <w:rPr>
        <w:rFonts w:ascii="Times New Roman" w:hAnsi="Times New Roman" w:cs="Times New Roman"/>
        <w:i/>
        <w:sz w:val="20"/>
        <w:szCs w:val="20"/>
      </w:rPr>
      <w:tab/>
    </w:r>
    <w:r w:rsidR="008877B9">
      <w:rPr>
        <w:rFonts w:ascii="Times New Roman" w:hAnsi="Times New Roman" w:cs="Times New Roman"/>
        <w:i/>
        <w:sz w:val="20"/>
        <w:szCs w:val="20"/>
      </w:rPr>
      <w:t xml:space="preserve">                               </w:t>
    </w:r>
    <w:r w:rsidR="008877B9" w:rsidRPr="00D2083E">
      <w:rPr>
        <w:rFonts w:ascii="Times New Roman" w:hAnsi="Times New Roman" w:cs="Times New Roman"/>
        <w:i/>
        <w:sz w:val="20"/>
        <w:szCs w:val="20"/>
      </w:rPr>
      <w:tab/>
    </w:r>
    <w:r w:rsidR="008877B9" w:rsidRPr="00D2083E">
      <w:rPr>
        <w:rFonts w:ascii="Times New Roman" w:hAnsi="Times New Roman" w:cs="Times New Roman"/>
        <w:i/>
        <w:sz w:val="20"/>
        <w:szCs w:val="20"/>
      </w:rPr>
      <w:tab/>
    </w:r>
    <w:r w:rsidR="008877B9" w:rsidRPr="00D2083E">
      <w:rPr>
        <w:rFonts w:ascii="Times New Roman" w:hAnsi="Times New Roman" w:cs="Times New Roman"/>
        <w:i/>
        <w:sz w:val="20"/>
        <w:szCs w:val="20"/>
      </w:rPr>
      <w:tab/>
    </w:r>
    <w:r w:rsidR="008877B9" w:rsidRPr="00D2083E">
      <w:rPr>
        <w:rFonts w:ascii="Times New Roman" w:hAnsi="Times New Roman" w:cs="Times New Roman"/>
        <w:i/>
        <w:sz w:val="20"/>
        <w:szCs w:val="20"/>
      </w:rPr>
      <w:tab/>
      <w:t xml:space="preserve">EDA Environmental Narrative </w:t>
    </w:r>
    <w:r w:rsidR="008877B9">
      <w:rPr>
        <w:rFonts w:ascii="Times New Roman" w:hAnsi="Times New Roman" w:cs="Times New Roman"/>
        <w:i/>
        <w:sz w:val="20"/>
        <w:szCs w:val="20"/>
      </w:rPr>
      <w:t>Requirement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E67"/>
    <w:multiLevelType w:val="hybridMultilevel"/>
    <w:tmpl w:val="396A1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5" w15:restartNumberingAfterBreak="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1CA"/>
    <w:multiLevelType w:val="multilevel"/>
    <w:tmpl w:val="9DB4AC5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
  </w:num>
  <w:num w:numId="5">
    <w:abstractNumId w:val="1"/>
  </w:num>
  <w:num w:numId="6">
    <w:abstractNumId w:val="7"/>
  </w:num>
  <w:num w:numId="7">
    <w:abstractNumId w:val="4"/>
  </w:num>
  <w:num w:numId="8">
    <w:abstractNumId w:val="1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8"/>
  </w:num>
  <w:num w:numId="19">
    <w:abstractNumId w:val="4"/>
  </w:num>
  <w:num w:numId="20">
    <w:abstractNumId w:val="11"/>
  </w:num>
  <w:num w:numId="21">
    <w:abstractNumId w:val="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11"/>
    <w:rsid w:val="00006316"/>
    <w:rsid w:val="00021D17"/>
    <w:rsid w:val="000227A2"/>
    <w:rsid w:val="00054A03"/>
    <w:rsid w:val="000558DE"/>
    <w:rsid w:val="00080658"/>
    <w:rsid w:val="000851DA"/>
    <w:rsid w:val="000F124C"/>
    <w:rsid w:val="000F4B28"/>
    <w:rsid w:val="000F5033"/>
    <w:rsid w:val="00146D9C"/>
    <w:rsid w:val="00150BCC"/>
    <w:rsid w:val="001632DC"/>
    <w:rsid w:val="00165019"/>
    <w:rsid w:val="00173E5A"/>
    <w:rsid w:val="00184306"/>
    <w:rsid w:val="00191783"/>
    <w:rsid w:val="001C19D3"/>
    <w:rsid w:val="001C6DB9"/>
    <w:rsid w:val="0021752A"/>
    <w:rsid w:val="00221391"/>
    <w:rsid w:val="00240F3F"/>
    <w:rsid w:val="00255038"/>
    <w:rsid w:val="0026105E"/>
    <w:rsid w:val="002A25C0"/>
    <w:rsid w:val="002A3A11"/>
    <w:rsid w:val="002D149B"/>
    <w:rsid w:val="00323082"/>
    <w:rsid w:val="00326D37"/>
    <w:rsid w:val="003400B5"/>
    <w:rsid w:val="00354C77"/>
    <w:rsid w:val="0037134C"/>
    <w:rsid w:val="003C375F"/>
    <w:rsid w:val="003D4AA8"/>
    <w:rsid w:val="00420D00"/>
    <w:rsid w:val="0043402B"/>
    <w:rsid w:val="00434394"/>
    <w:rsid w:val="0044401B"/>
    <w:rsid w:val="0046330B"/>
    <w:rsid w:val="00465EA7"/>
    <w:rsid w:val="00473156"/>
    <w:rsid w:val="004A08AE"/>
    <w:rsid w:val="004B2B31"/>
    <w:rsid w:val="004D5E8E"/>
    <w:rsid w:val="004D771B"/>
    <w:rsid w:val="004E1649"/>
    <w:rsid w:val="005135D6"/>
    <w:rsid w:val="00531FE2"/>
    <w:rsid w:val="00556604"/>
    <w:rsid w:val="005675F4"/>
    <w:rsid w:val="005B1EEB"/>
    <w:rsid w:val="005E6157"/>
    <w:rsid w:val="006372F4"/>
    <w:rsid w:val="00693AA1"/>
    <w:rsid w:val="006954EF"/>
    <w:rsid w:val="006C11C4"/>
    <w:rsid w:val="006C14AF"/>
    <w:rsid w:val="006E4BC0"/>
    <w:rsid w:val="00723EF2"/>
    <w:rsid w:val="007314C0"/>
    <w:rsid w:val="00752DB5"/>
    <w:rsid w:val="00790020"/>
    <w:rsid w:val="007C7B8F"/>
    <w:rsid w:val="007F244A"/>
    <w:rsid w:val="008370C4"/>
    <w:rsid w:val="00840AF0"/>
    <w:rsid w:val="00843111"/>
    <w:rsid w:val="0084401C"/>
    <w:rsid w:val="00854708"/>
    <w:rsid w:val="0087600E"/>
    <w:rsid w:val="00877874"/>
    <w:rsid w:val="0088231D"/>
    <w:rsid w:val="008823D6"/>
    <w:rsid w:val="008877B9"/>
    <w:rsid w:val="008D08C1"/>
    <w:rsid w:val="008D0A2E"/>
    <w:rsid w:val="008D3D6D"/>
    <w:rsid w:val="008F7527"/>
    <w:rsid w:val="009007DC"/>
    <w:rsid w:val="00963C7B"/>
    <w:rsid w:val="009667AF"/>
    <w:rsid w:val="009A3101"/>
    <w:rsid w:val="009D0E5B"/>
    <w:rsid w:val="009E732F"/>
    <w:rsid w:val="00A21558"/>
    <w:rsid w:val="00A23D4E"/>
    <w:rsid w:val="00A33FD2"/>
    <w:rsid w:val="00A455C3"/>
    <w:rsid w:val="00A60160"/>
    <w:rsid w:val="00A75050"/>
    <w:rsid w:val="00A905C2"/>
    <w:rsid w:val="00B04E64"/>
    <w:rsid w:val="00B07D6C"/>
    <w:rsid w:val="00B129EE"/>
    <w:rsid w:val="00B6182B"/>
    <w:rsid w:val="00B62154"/>
    <w:rsid w:val="00B62251"/>
    <w:rsid w:val="00B62F46"/>
    <w:rsid w:val="00B861E5"/>
    <w:rsid w:val="00BC3EA7"/>
    <w:rsid w:val="00BE2501"/>
    <w:rsid w:val="00BF02D3"/>
    <w:rsid w:val="00BF58A2"/>
    <w:rsid w:val="00C07872"/>
    <w:rsid w:val="00C127CD"/>
    <w:rsid w:val="00CA11F5"/>
    <w:rsid w:val="00CB17FA"/>
    <w:rsid w:val="00D17967"/>
    <w:rsid w:val="00D2083E"/>
    <w:rsid w:val="00D634F6"/>
    <w:rsid w:val="00DD467F"/>
    <w:rsid w:val="00DF18FC"/>
    <w:rsid w:val="00E109C3"/>
    <w:rsid w:val="00E115CB"/>
    <w:rsid w:val="00E1625E"/>
    <w:rsid w:val="00E319BF"/>
    <w:rsid w:val="00E43174"/>
    <w:rsid w:val="00E477DB"/>
    <w:rsid w:val="00E73DB3"/>
    <w:rsid w:val="00EB5479"/>
    <w:rsid w:val="00EE3F7E"/>
    <w:rsid w:val="00F10B00"/>
    <w:rsid w:val="00F15741"/>
    <w:rsid w:val="00F61C2D"/>
    <w:rsid w:val="00F65523"/>
    <w:rsid w:val="00F72D62"/>
    <w:rsid w:val="00F81A83"/>
    <w:rsid w:val="00FB1802"/>
    <w:rsid w:val="00FC4D13"/>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239AE-AC4B-4E81-A95C-D8A38247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C3"/>
    <w:pPr>
      <w:spacing w:after="240" w:line="240" w:lineRule="auto"/>
    </w:pPr>
    <w:rPr>
      <w:sz w:val="24"/>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heme="majorEastAsia" w:hAnsi="Times New Roman" w:cs="Times New Roman"/>
      <w:b/>
      <w:bCs/>
      <w:szCs w:val="24"/>
    </w:rPr>
  </w:style>
  <w:style w:type="paragraph" w:styleId="Heading2">
    <w:name w:val="heading 2"/>
    <w:basedOn w:val="Normal"/>
    <w:next w:val="Normal"/>
    <w:link w:val="Heading2Char"/>
    <w:uiPriority w:val="9"/>
    <w:unhideWhenUsed/>
    <w:qFormat/>
    <w:rsid w:val="00A455C3"/>
    <w:pPr>
      <w:keepNext/>
      <w:keepLines/>
      <w:numPr>
        <w:ilvl w:val="1"/>
        <w:numId w:val="17"/>
      </w:numPr>
      <w:spacing w:before="200" w:after="120"/>
      <w:ind w:left="0"/>
      <w:outlineLvl w:val="1"/>
    </w:pPr>
    <w:rPr>
      <w:rFonts w:ascii="Times New Roman" w:eastAsiaTheme="majorEastAsia" w:hAnsi="Times New Roman" w:cs="Times New Roman"/>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heme="majorEastAsia" w:hAnsi="Times New Roman" w:cstheme="majorBidi"/>
      <w:b/>
      <w:bCs/>
      <w:szCs w:val="24"/>
    </w:rPr>
  </w:style>
  <w:style w:type="paragraph" w:styleId="Heading4">
    <w:name w:val="heading 4"/>
    <w:basedOn w:val="Normal"/>
    <w:next w:val="Normal"/>
    <w:link w:val="Heading4Char"/>
    <w:uiPriority w:val="9"/>
    <w:semiHidden/>
    <w:unhideWhenUsed/>
    <w:qFormat/>
    <w:rsid w:val="00A455C3"/>
    <w:pPr>
      <w:keepNext/>
      <w:keepLines/>
      <w:numPr>
        <w:ilvl w:val="3"/>
        <w:numId w:val="17"/>
      </w:numPr>
      <w:spacing w:before="200" w:after="0"/>
      <w:outlineLvl w:val="3"/>
    </w:pPr>
    <w:rPr>
      <w:rFonts w:ascii="Times New Roman" w:eastAsiaTheme="majorEastAsia" w:hAnsi="Times New Roman" w:cstheme="majorBidi"/>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heme="majorEastAsia" w:hAnsi="Times New Roman" w:cs="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pPr>
      <w:spacing w:after="0" w:line="240" w:lineRule="auto"/>
    </w:pPr>
    <w:rPr>
      <w:sz w:val="24"/>
    </w:rPr>
  </w:style>
  <w:style w:type="character" w:styleId="Hyperlink">
    <w:name w:val="Hyperlink"/>
    <w:basedOn w:val="DefaultParagraphFont"/>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cs="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basedOn w:val="ListParagraph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rFonts w:cs="Times New Roman"/>
      <w:b w:val="0"/>
    </w:rPr>
  </w:style>
  <w:style w:type="character" w:customStyle="1" w:styleId="NumberedParagraphChar">
    <w:name w:val="Numbered Paragraph Char"/>
    <w:basedOn w:val="Heading3Char"/>
    <w:link w:val="NumberedParagraph"/>
    <w:rsid w:val="00A455C3"/>
    <w:rPr>
      <w:rFonts w:ascii="Times New Roman" w:eastAsiaTheme="majorEastAsia" w:hAnsi="Times New Roman" w:cs="Times New Roman"/>
      <w:b w:val="0"/>
      <w:bCs/>
      <w:sz w:val="24"/>
      <w:szCs w:val="24"/>
    </w:rPr>
  </w:style>
  <w:style w:type="character" w:customStyle="1" w:styleId="Heading3Char">
    <w:name w:val="Heading 3 Char"/>
    <w:basedOn w:val="DefaultParagraphFont"/>
    <w:link w:val="Heading3"/>
    <w:uiPriority w:val="9"/>
    <w:rsid w:val="00A455C3"/>
    <w:rPr>
      <w:rFonts w:ascii="Times New Roman" w:eastAsiaTheme="majorEastAsia" w:hAnsi="Times New Roman" w:cstheme="majorBidi"/>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rFonts w:cs="Times New Roman"/>
      <w:b w:val="0"/>
    </w:rPr>
  </w:style>
  <w:style w:type="character" w:customStyle="1" w:styleId="smallletteredlistChar">
    <w:name w:val="small lettered list Char"/>
    <w:basedOn w:val="Heading4Char"/>
    <w:link w:val="smallletteredlist"/>
    <w:rsid w:val="00A455C3"/>
    <w:rPr>
      <w:rFonts w:ascii="Times New Roman" w:eastAsiaTheme="majorEastAsia" w:hAnsi="Times New Roman" w:cs="Times New Roman"/>
      <w:b w:val="0"/>
      <w:bCs/>
      <w:iCs/>
      <w:sz w:val="24"/>
      <w:szCs w:val="24"/>
    </w:rPr>
  </w:style>
  <w:style w:type="character" w:customStyle="1" w:styleId="Heading4Char">
    <w:name w:val="Heading 4 Char"/>
    <w:basedOn w:val="DefaultParagraphFont"/>
    <w:link w:val="Heading4"/>
    <w:uiPriority w:val="9"/>
    <w:semiHidden/>
    <w:rsid w:val="00A455C3"/>
    <w:rPr>
      <w:rFonts w:ascii="Times New Roman" w:eastAsiaTheme="majorEastAsia" w:hAnsi="Times New Roman" w:cstheme="majorBidi"/>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basedOn w:val="DefaultParagraphFont"/>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basedOn w:val="ListParagraphChar"/>
    <w:link w:val="evalcriteriailist"/>
    <w:rsid w:val="00A455C3"/>
    <w:rPr>
      <w:rFonts w:ascii="Times New Roman" w:hAnsi="Times New Roman" w:cs="Times New Roman"/>
      <w:sz w:val="24"/>
    </w:rPr>
  </w:style>
  <w:style w:type="character" w:customStyle="1" w:styleId="Heading1Char">
    <w:name w:val="Heading 1 Char"/>
    <w:basedOn w:val="DefaultParagraphFont"/>
    <w:link w:val="Heading1"/>
    <w:uiPriority w:val="9"/>
    <w:rsid w:val="00A455C3"/>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A455C3"/>
    <w:rPr>
      <w:rFonts w:ascii="Times New Roman" w:eastAsiaTheme="majorEastAsia" w:hAnsi="Times New Roman" w:cs="Times New Roman"/>
      <w:b/>
      <w:bCs/>
      <w:sz w:val="24"/>
      <w:szCs w:val="24"/>
      <w:u w:val="single"/>
    </w:rPr>
  </w:style>
  <w:style w:type="character" w:customStyle="1" w:styleId="Heading5Char">
    <w:name w:val="Heading 5 Char"/>
    <w:basedOn w:val="DefaultParagraphFont"/>
    <w:link w:val="Heading5"/>
    <w:uiPriority w:val="9"/>
    <w:semiHidden/>
    <w:rsid w:val="00A455C3"/>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semiHidden/>
    <w:rsid w:val="00A455C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A455C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55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55C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A455C3"/>
    <w:rPr>
      <w:b/>
      <w:bCs/>
    </w:rPr>
  </w:style>
  <w:style w:type="character" w:styleId="Emphasis">
    <w:name w:val="Emphasis"/>
    <w:basedOn w:val="DefaultParagraphFont"/>
    <w:uiPriority w:val="99"/>
    <w:qFormat/>
    <w:rsid w:val="00A455C3"/>
    <w:rPr>
      <w:i/>
      <w:iCs/>
    </w:rPr>
  </w:style>
  <w:style w:type="character" w:customStyle="1" w:styleId="ListParagraphChar">
    <w:name w:val="List Paragraph Char"/>
    <w:basedOn w:val="DefaultParagraphFont"/>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basedOn w:val="DefaultParagraphFont"/>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Theme="majorHAnsi"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a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 TargetMode="External"/><Relationship Id="rId4" Type="http://schemas.openxmlformats.org/officeDocument/2006/relationships/settings" Target="settings.xml"/><Relationship Id="rId9" Type="http://schemas.openxmlformats.org/officeDocument/2006/relationships/hyperlink" Target="http://www.fe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F0CB-E686-42F3-B321-AB80990F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Llibrary</dc:creator>
  <cp:keywords/>
  <dc:description/>
  <cp:lastModifiedBy>John Rogers</cp:lastModifiedBy>
  <cp:revision>2</cp:revision>
  <cp:lastPrinted>2012-03-08T18:38:00Z</cp:lastPrinted>
  <dcterms:created xsi:type="dcterms:W3CDTF">2017-06-28T14:50:00Z</dcterms:created>
  <dcterms:modified xsi:type="dcterms:W3CDTF">2017-06-28T14:50:00Z</dcterms:modified>
</cp:coreProperties>
</file>